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828" w:rsidRPr="00E24828" w:rsidRDefault="00E24828" w:rsidP="00E24828">
      <w:pPr>
        <w:shd w:val="clear" w:color="auto" w:fill="FFFFFF"/>
        <w:spacing w:before="100" w:beforeAutospacing="1" w:after="94" w:line="309" w:lineRule="atLeast"/>
        <w:textAlignment w:val="baseline"/>
        <w:outlineLvl w:val="0"/>
        <w:rPr>
          <w:rFonts w:ascii="Times New Roman" w:eastAsia="Times New Roman" w:hAnsi="Times New Roman" w:cs="Times New Roman"/>
          <w:color w:val="000000"/>
          <w:kern w:val="36"/>
          <w:sz w:val="28"/>
          <w:szCs w:val="28"/>
          <w:lang w:eastAsia="ru-RU"/>
        </w:rPr>
      </w:pPr>
      <w:r w:rsidRPr="00E24828">
        <w:rPr>
          <w:rFonts w:ascii="Times New Roman" w:eastAsia="Times New Roman" w:hAnsi="Times New Roman" w:cs="Times New Roman"/>
          <w:color w:val="000000"/>
          <w:kern w:val="36"/>
          <w:sz w:val="28"/>
          <w:szCs w:val="28"/>
          <w:lang w:eastAsia="ru-RU"/>
        </w:rPr>
        <w:t>Артикуляционная гимнастика при дизартрии у детей в картинках</w:t>
      </w:r>
    </w:p>
    <w:p w:rsidR="00E24828" w:rsidRPr="00E24828" w:rsidRDefault="00E24828" w:rsidP="00E24828">
      <w:pPr>
        <w:pBdr>
          <w:left w:val="single" w:sz="12" w:space="7" w:color="940E36"/>
        </w:pBdr>
        <w:shd w:val="clear" w:color="auto" w:fill="F8F8F8"/>
        <w:spacing w:after="281" w:line="234" w:lineRule="atLeast"/>
        <w:textAlignment w:val="baseline"/>
        <w:rPr>
          <w:rFonts w:ascii="Times New Roman" w:eastAsia="Times New Roman" w:hAnsi="Times New Roman" w:cs="Times New Roman"/>
          <w:color w:val="940E36"/>
          <w:sz w:val="28"/>
          <w:szCs w:val="28"/>
          <w:lang w:eastAsia="ru-RU"/>
        </w:rPr>
      </w:pPr>
      <w:r w:rsidRPr="00E24828">
        <w:rPr>
          <w:rFonts w:ascii="Times New Roman" w:eastAsia="Times New Roman" w:hAnsi="Times New Roman" w:cs="Times New Roman"/>
          <w:color w:val="940E36"/>
          <w:sz w:val="28"/>
          <w:szCs w:val="28"/>
          <w:lang w:eastAsia="ru-RU"/>
        </w:rPr>
        <w:t>Содержание</w:t>
      </w:r>
    </w:p>
    <w:p w:rsidR="00E24828" w:rsidRPr="00E24828" w:rsidRDefault="00E24828" w:rsidP="00E24828">
      <w:pPr>
        <w:numPr>
          <w:ilvl w:val="0"/>
          <w:numId w:val="1"/>
        </w:numPr>
        <w:shd w:val="clear" w:color="auto" w:fill="FFFFFF"/>
        <w:spacing w:after="0" w:line="187" w:lineRule="atLeast"/>
        <w:ind w:left="0"/>
        <w:textAlignment w:val="baseline"/>
        <w:rPr>
          <w:rFonts w:ascii="Times New Roman" w:eastAsia="Times New Roman" w:hAnsi="Times New Roman" w:cs="Times New Roman"/>
          <w:color w:val="000000"/>
          <w:sz w:val="28"/>
          <w:szCs w:val="28"/>
          <w:lang w:eastAsia="ru-RU"/>
        </w:rPr>
      </w:pPr>
      <w:hyperlink r:id="rId5" w:anchor="i" w:history="1">
        <w:r w:rsidRPr="00E24828">
          <w:rPr>
            <w:rFonts w:ascii="Times New Roman" w:eastAsia="Times New Roman" w:hAnsi="Times New Roman" w:cs="Times New Roman"/>
            <w:b/>
            <w:bCs/>
            <w:color w:val="666666"/>
            <w:sz w:val="28"/>
            <w:szCs w:val="28"/>
            <w:lang w:eastAsia="ru-RU"/>
          </w:rPr>
          <w:t>1</w:t>
        </w:r>
        <w:r w:rsidRPr="00E24828">
          <w:rPr>
            <w:rFonts w:ascii="Times New Roman" w:eastAsia="Times New Roman" w:hAnsi="Times New Roman" w:cs="Times New Roman"/>
            <w:color w:val="666666"/>
            <w:sz w:val="28"/>
            <w:szCs w:val="28"/>
            <w:u w:val="single"/>
            <w:lang w:eastAsia="ru-RU"/>
          </w:rPr>
          <w:t> Рекомендации к проведению занятий</w:t>
        </w:r>
      </w:hyperlink>
    </w:p>
    <w:p w:rsidR="00E24828" w:rsidRPr="00E24828" w:rsidRDefault="00E24828" w:rsidP="00E24828">
      <w:pPr>
        <w:numPr>
          <w:ilvl w:val="0"/>
          <w:numId w:val="1"/>
        </w:numPr>
        <w:shd w:val="clear" w:color="auto" w:fill="FFFFFF"/>
        <w:spacing w:after="0" w:line="187" w:lineRule="atLeast"/>
        <w:ind w:left="0"/>
        <w:textAlignment w:val="baseline"/>
        <w:rPr>
          <w:rFonts w:ascii="Times New Roman" w:eastAsia="Times New Roman" w:hAnsi="Times New Roman" w:cs="Times New Roman"/>
          <w:color w:val="000000"/>
          <w:sz w:val="28"/>
          <w:szCs w:val="28"/>
          <w:lang w:eastAsia="ru-RU"/>
        </w:rPr>
      </w:pPr>
      <w:hyperlink r:id="rId6" w:anchor="i-2" w:history="1">
        <w:r w:rsidRPr="00E24828">
          <w:rPr>
            <w:rFonts w:ascii="Times New Roman" w:eastAsia="Times New Roman" w:hAnsi="Times New Roman" w:cs="Times New Roman"/>
            <w:b/>
            <w:bCs/>
            <w:color w:val="666666"/>
            <w:sz w:val="28"/>
            <w:szCs w:val="28"/>
            <w:lang w:eastAsia="ru-RU"/>
          </w:rPr>
          <w:t>2</w:t>
        </w:r>
        <w:r w:rsidRPr="00E24828">
          <w:rPr>
            <w:rFonts w:ascii="Times New Roman" w:eastAsia="Times New Roman" w:hAnsi="Times New Roman" w:cs="Times New Roman"/>
            <w:color w:val="666666"/>
            <w:sz w:val="28"/>
            <w:szCs w:val="28"/>
            <w:u w:val="single"/>
            <w:lang w:eastAsia="ru-RU"/>
          </w:rPr>
          <w:t> Комплекс упражнений для губ</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7" w:anchor="i-3" w:history="1">
        <w:r w:rsidRPr="00E24828">
          <w:rPr>
            <w:rFonts w:ascii="Times New Roman" w:eastAsia="Times New Roman" w:hAnsi="Times New Roman" w:cs="Times New Roman"/>
            <w:b/>
            <w:bCs/>
            <w:color w:val="666666"/>
            <w:sz w:val="28"/>
            <w:szCs w:val="28"/>
            <w:lang w:eastAsia="ru-RU"/>
          </w:rPr>
          <w:t>2.1</w:t>
        </w:r>
        <w:r w:rsidRPr="00E24828">
          <w:rPr>
            <w:rFonts w:ascii="Times New Roman" w:eastAsia="Times New Roman" w:hAnsi="Times New Roman" w:cs="Times New Roman"/>
            <w:color w:val="666666"/>
            <w:sz w:val="28"/>
            <w:szCs w:val="28"/>
            <w:u w:val="single"/>
            <w:lang w:eastAsia="ru-RU"/>
          </w:rPr>
          <w:t> Улыбка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8" w:anchor="i-4" w:history="1">
        <w:r w:rsidRPr="00E24828">
          <w:rPr>
            <w:rFonts w:ascii="Times New Roman" w:eastAsia="Times New Roman" w:hAnsi="Times New Roman" w:cs="Times New Roman"/>
            <w:b/>
            <w:bCs/>
            <w:color w:val="666666"/>
            <w:sz w:val="28"/>
            <w:szCs w:val="28"/>
            <w:lang w:eastAsia="ru-RU"/>
          </w:rPr>
          <w:t>2.2</w:t>
        </w:r>
        <w:r w:rsidRPr="00E24828">
          <w:rPr>
            <w:rFonts w:ascii="Times New Roman" w:eastAsia="Times New Roman" w:hAnsi="Times New Roman" w:cs="Times New Roman"/>
            <w:color w:val="666666"/>
            <w:sz w:val="28"/>
            <w:szCs w:val="28"/>
            <w:u w:val="single"/>
            <w:lang w:eastAsia="ru-RU"/>
          </w:rPr>
          <w:t> Трубочка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9" w:anchor="i-5" w:history="1">
        <w:r w:rsidRPr="00E24828">
          <w:rPr>
            <w:rFonts w:ascii="Times New Roman" w:eastAsia="Times New Roman" w:hAnsi="Times New Roman" w:cs="Times New Roman"/>
            <w:b/>
            <w:bCs/>
            <w:color w:val="666666"/>
            <w:sz w:val="28"/>
            <w:szCs w:val="28"/>
            <w:lang w:eastAsia="ru-RU"/>
          </w:rPr>
          <w:t>2.3</w:t>
        </w:r>
        <w:r w:rsidRPr="00E24828">
          <w:rPr>
            <w:rFonts w:ascii="Times New Roman" w:eastAsia="Times New Roman" w:hAnsi="Times New Roman" w:cs="Times New Roman"/>
            <w:color w:val="666666"/>
            <w:sz w:val="28"/>
            <w:szCs w:val="28"/>
            <w:u w:val="single"/>
            <w:lang w:eastAsia="ru-RU"/>
          </w:rPr>
          <w:t> Заборчик</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10" w:anchor="i-6" w:history="1">
        <w:r w:rsidRPr="00E24828">
          <w:rPr>
            <w:rFonts w:ascii="Times New Roman" w:eastAsia="Times New Roman" w:hAnsi="Times New Roman" w:cs="Times New Roman"/>
            <w:b/>
            <w:bCs/>
            <w:color w:val="666666"/>
            <w:sz w:val="28"/>
            <w:szCs w:val="28"/>
            <w:lang w:eastAsia="ru-RU"/>
          </w:rPr>
          <w:t>2.4</w:t>
        </w:r>
        <w:r w:rsidRPr="00E24828">
          <w:rPr>
            <w:rFonts w:ascii="Times New Roman" w:eastAsia="Times New Roman" w:hAnsi="Times New Roman" w:cs="Times New Roman"/>
            <w:color w:val="666666"/>
            <w:sz w:val="28"/>
            <w:szCs w:val="28"/>
            <w:u w:val="single"/>
            <w:lang w:eastAsia="ru-RU"/>
          </w:rPr>
          <w:t> Бублик</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11" w:anchor="i-7" w:history="1">
        <w:r w:rsidRPr="00E24828">
          <w:rPr>
            <w:rFonts w:ascii="Times New Roman" w:eastAsia="Times New Roman" w:hAnsi="Times New Roman" w:cs="Times New Roman"/>
            <w:b/>
            <w:bCs/>
            <w:color w:val="666666"/>
            <w:sz w:val="28"/>
            <w:szCs w:val="28"/>
            <w:lang w:eastAsia="ru-RU"/>
          </w:rPr>
          <w:t>2.5</w:t>
        </w:r>
        <w:r w:rsidRPr="00E24828">
          <w:rPr>
            <w:rFonts w:ascii="Times New Roman" w:eastAsia="Times New Roman" w:hAnsi="Times New Roman" w:cs="Times New Roman"/>
            <w:color w:val="666666"/>
            <w:sz w:val="28"/>
            <w:szCs w:val="28"/>
            <w:u w:val="single"/>
            <w:lang w:eastAsia="ru-RU"/>
          </w:rPr>
          <w:t> </w:t>
        </w:r>
        <w:proofErr w:type="spellStart"/>
        <w:r w:rsidRPr="00E24828">
          <w:rPr>
            <w:rFonts w:ascii="Times New Roman" w:eastAsia="Times New Roman" w:hAnsi="Times New Roman" w:cs="Times New Roman"/>
            <w:color w:val="666666"/>
            <w:sz w:val="28"/>
            <w:szCs w:val="28"/>
            <w:u w:val="single"/>
            <w:lang w:eastAsia="ru-RU"/>
          </w:rPr>
          <w:t>Заборчик-Бублик-Улыбка-Хоботок</w:t>
        </w:r>
        <w:proofErr w:type="spellEnd"/>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12" w:anchor="i-8" w:history="1">
        <w:r w:rsidRPr="00E24828">
          <w:rPr>
            <w:rFonts w:ascii="Times New Roman" w:eastAsia="Times New Roman" w:hAnsi="Times New Roman" w:cs="Times New Roman"/>
            <w:b/>
            <w:bCs/>
            <w:color w:val="666666"/>
            <w:sz w:val="28"/>
            <w:szCs w:val="28"/>
            <w:lang w:eastAsia="ru-RU"/>
          </w:rPr>
          <w:t>2.6</w:t>
        </w:r>
        <w:r w:rsidRPr="00E24828">
          <w:rPr>
            <w:rFonts w:ascii="Times New Roman" w:eastAsia="Times New Roman" w:hAnsi="Times New Roman" w:cs="Times New Roman"/>
            <w:color w:val="666666"/>
            <w:sz w:val="28"/>
            <w:szCs w:val="28"/>
            <w:u w:val="single"/>
            <w:lang w:eastAsia="ru-RU"/>
          </w:rPr>
          <w:t>  Улыбка-Трубочка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13" w:anchor="i-9" w:history="1">
        <w:r w:rsidRPr="00E24828">
          <w:rPr>
            <w:rFonts w:ascii="Times New Roman" w:eastAsia="Times New Roman" w:hAnsi="Times New Roman" w:cs="Times New Roman"/>
            <w:b/>
            <w:bCs/>
            <w:color w:val="666666"/>
            <w:sz w:val="28"/>
            <w:szCs w:val="28"/>
            <w:lang w:eastAsia="ru-RU"/>
          </w:rPr>
          <w:t>2.7</w:t>
        </w:r>
        <w:r w:rsidRPr="00E24828">
          <w:rPr>
            <w:rFonts w:ascii="Times New Roman" w:eastAsia="Times New Roman" w:hAnsi="Times New Roman" w:cs="Times New Roman"/>
            <w:color w:val="666666"/>
            <w:sz w:val="28"/>
            <w:szCs w:val="28"/>
            <w:u w:val="single"/>
            <w:lang w:eastAsia="ru-RU"/>
          </w:rPr>
          <w:t> Рыбки</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14" w:anchor="i-10" w:history="1">
        <w:r w:rsidRPr="00E24828">
          <w:rPr>
            <w:rFonts w:ascii="Times New Roman" w:eastAsia="Times New Roman" w:hAnsi="Times New Roman" w:cs="Times New Roman"/>
            <w:b/>
            <w:bCs/>
            <w:color w:val="666666"/>
            <w:sz w:val="28"/>
            <w:szCs w:val="28"/>
            <w:lang w:eastAsia="ru-RU"/>
          </w:rPr>
          <w:t>2.8</w:t>
        </w:r>
        <w:r w:rsidRPr="00E24828">
          <w:rPr>
            <w:rFonts w:ascii="Times New Roman" w:eastAsia="Times New Roman" w:hAnsi="Times New Roman" w:cs="Times New Roman"/>
            <w:color w:val="666666"/>
            <w:sz w:val="28"/>
            <w:szCs w:val="28"/>
            <w:u w:val="single"/>
            <w:lang w:eastAsia="ru-RU"/>
          </w:rPr>
          <w:t> Поцелуй</w:t>
        </w:r>
      </w:hyperlink>
    </w:p>
    <w:p w:rsidR="00E24828" w:rsidRPr="00E24828" w:rsidRDefault="00E24828" w:rsidP="00E24828">
      <w:pPr>
        <w:numPr>
          <w:ilvl w:val="0"/>
          <w:numId w:val="1"/>
        </w:numPr>
        <w:shd w:val="clear" w:color="auto" w:fill="FFFFFF"/>
        <w:spacing w:after="0" w:line="187" w:lineRule="atLeast"/>
        <w:ind w:left="0"/>
        <w:textAlignment w:val="baseline"/>
        <w:rPr>
          <w:rFonts w:ascii="Times New Roman" w:eastAsia="Times New Roman" w:hAnsi="Times New Roman" w:cs="Times New Roman"/>
          <w:color w:val="000000"/>
          <w:sz w:val="28"/>
          <w:szCs w:val="28"/>
          <w:lang w:eastAsia="ru-RU"/>
        </w:rPr>
      </w:pPr>
      <w:hyperlink r:id="rId15" w:anchor="i-11" w:history="1">
        <w:r w:rsidRPr="00E24828">
          <w:rPr>
            <w:rFonts w:ascii="Times New Roman" w:eastAsia="Times New Roman" w:hAnsi="Times New Roman" w:cs="Times New Roman"/>
            <w:b/>
            <w:bCs/>
            <w:color w:val="666666"/>
            <w:sz w:val="28"/>
            <w:szCs w:val="28"/>
            <w:lang w:eastAsia="ru-RU"/>
          </w:rPr>
          <w:t>3</w:t>
        </w:r>
        <w:r w:rsidRPr="00E24828">
          <w:rPr>
            <w:rFonts w:ascii="Times New Roman" w:eastAsia="Times New Roman" w:hAnsi="Times New Roman" w:cs="Times New Roman"/>
            <w:color w:val="666666"/>
            <w:sz w:val="28"/>
            <w:szCs w:val="28"/>
            <w:u w:val="single"/>
            <w:lang w:eastAsia="ru-RU"/>
          </w:rPr>
          <w:t> Упражнения для губ и щек</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16" w:anchor="i-12" w:history="1">
        <w:r w:rsidRPr="00E24828">
          <w:rPr>
            <w:rFonts w:ascii="Times New Roman" w:eastAsia="Times New Roman" w:hAnsi="Times New Roman" w:cs="Times New Roman"/>
            <w:b/>
            <w:bCs/>
            <w:color w:val="666666"/>
            <w:sz w:val="28"/>
            <w:szCs w:val="28"/>
            <w:lang w:eastAsia="ru-RU"/>
          </w:rPr>
          <w:t>3.1</w:t>
        </w:r>
        <w:r w:rsidRPr="00E24828">
          <w:rPr>
            <w:rFonts w:ascii="Times New Roman" w:eastAsia="Times New Roman" w:hAnsi="Times New Roman" w:cs="Times New Roman"/>
            <w:color w:val="666666"/>
            <w:sz w:val="28"/>
            <w:szCs w:val="28"/>
            <w:u w:val="single"/>
            <w:lang w:eastAsia="ru-RU"/>
          </w:rPr>
          <w:t> Сытый хомячок</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17" w:anchor="i-13" w:history="1">
        <w:r w:rsidRPr="00E24828">
          <w:rPr>
            <w:rFonts w:ascii="Times New Roman" w:eastAsia="Times New Roman" w:hAnsi="Times New Roman" w:cs="Times New Roman"/>
            <w:b/>
            <w:bCs/>
            <w:color w:val="666666"/>
            <w:sz w:val="28"/>
            <w:szCs w:val="28"/>
            <w:lang w:eastAsia="ru-RU"/>
          </w:rPr>
          <w:t>3.2</w:t>
        </w:r>
        <w:r w:rsidRPr="00E24828">
          <w:rPr>
            <w:rFonts w:ascii="Times New Roman" w:eastAsia="Times New Roman" w:hAnsi="Times New Roman" w:cs="Times New Roman"/>
            <w:color w:val="666666"/>
            <w:sz w:val="28"/>
            <w:szCs w:val="28"/>
            <w:u w:val="single"/>
            <w:lang w:eastAsia="ru-RU"/>
          </w:rPr>
          <w:t> Голодный хомячок</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18" w:anchor="i-14" w:history="1">
        <w:r w:rsidRPr="00E24828">
          <w:rPr>
            <w:rFonts w:ascii="Times New Roman" w:eastAsia="Times New Roman" w:hAnsi="Times New Roman" w:cs="Times New Roman"/>
            <w:b/>
            <w:bCs/>
            <w:color w:val="666666"/>
            <w:sz w:val="28"/>
            <w:szCs w:val="28"/>
            <w:lang w:eastAsia="ru-RU"/>
          </w:rPr>
          <w:t>3.3</w:t>
        </w:r>
        <w:proofErr w:type="gramStart"/>
        <w:r w:rsidRPr="00E24828">
          <w:rPr>
            <w:rFonts w:ascii="Times New Roman" w:eastAsia="Times New Roman" w:hAnsi="Times New Roman" w:cs="Times New Roman"/>
            <w:color w:val="666666"/>
            <w:sz w:val="28"/>
            <w:szCs w:val="28"/>
            <w:u w:val="single"/>
            <w:lang w:eastAsia="ru-RU"/>
          </w:rPr>
          <w:t> Л</w:t>
        </w:r>
        <w:proofErr w:type="gramEnd"/>
        <w:r w:rsidRPr="00E24828">
          <w:rPr>
            <w:rFonts w:ascii="Times New Roman" w:eastAsia="Times New Roman" w:hAnsi="Times New Roman" w:cs="Times New Roman"/>
            <w:color w:val="666666"/>
            <w:sz w:val="28"/>
            <w:szCs w:val="28"/>
            <w:u w:val="single"/>
            <w:lang w:eastAsia="ru-RU"/>
          </w:rPr>
          <w:t>опаем пузыри</w:t>
        </w:r>
      </w:hyperlink>
    </w:p>
    <w:p w:rsidR="00E24828" w:rsidRPr="00E24828" w:rsidRDefault="00E24828" w:rsidP="00E24828">
      <w:pPr>
        <w:numPr>
          <w:ilvl w:val="0"/>
          <w:numId w:val="1"/>
        </w:numPr>
        <w:shd w:val="clear" w:color="auto" w:fill="FFFFFF"/>
        <w:spacing w:after="0" w:line="187" w:lineRule="atLeast"/>
        <w:ind w:left="0"/>
        <w:textAlignment w:val="baseline"/>
        <w:rPr>
          <w:rFonts w:ascii="Times New Roman" w:eastAsia="Times New Roman" w:hAnsi="Times New Roman" w:cs="Times New Roman"/>
          <w:color w:val="000000"/>
          <w:sz w:val="28"/>
          <w:szCs w:val="28"/>
          <w:lang w:eastAsia="ru-RU"/>
        </w:rPr>
      </w:pPr>
      <w:hyperlink r:id="rId19" w:anchor="i-15" w:history="1">
        <w:r w:rsidRPr="00E24828">
          <w:rPr>
            <w:rFonts w:ascii="Times New Roman" w:eastAsia="Times New Roman" w:hAnsi="Times New Roman" w:cs="Times New Roman"/>
            <w:b/>
            <w:bCs/>
            <w:color w:val="666666"/>
            <w:sz w:val="28"/>
            <w:szCs w:val="28"/>
            <w:lang w:eastAsia="ru-RU"/>
          </w:rPr>
          <w:t>4</w:t>
        </w:r>
        <w:r w:rsidRPr="00E24828">
          <w:rPr>
            <w:rFonts w:ascii="Times New Roman" w:eastAsia="Times New Roman" w:hAnsi="Times New Roman" w:cs="Times New Roman"/>
            <w:color w:val="666666"/>
            <w:sz w:val="28"/>
            <w:szCs w:val="28"/>
            <w:u w:val="single"/>
            <w:lang w:eastAsia="ru-RU"/>
          </w:rPr>
          <w:t> Упражнения для языка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20" w:anchor="i-16" w:history="1">
        <w:r w:rsidRPr="00E24828">
          <w:rPr>
            <w:rFonts w:ascii="Times New Roman" w:eastAsia="Times New Roman" w:hAnsi="Times New Roman" w:cs="Times New Roman"/>
            <w:b/>
            <w:bCs/>
            <w:color w:val="666666"/>
            <w:sz w:val="28"/>
            <w:szCs w:val="28"/>
            <w:lang w:eastAsia="ru-RU"/>
          </w:rPr>
          <w:t>4.1</w:t>
        </w:r>
        <w:r w:rsidRPr="00E24828">
          <w:rPr>
            <w:rFonts w:ascii="Times New Roman" w:eastAsia="Times New Roman" w:hAnsi="Times New Roman" w:cs="Times New Roman"/>
            <w:color w:val="666666"/>
            <w:sz w:val="28"/>
            <w:szCs w:val="28"/>
            <w:u w:val="single"/>
            <w:lang w:eastAsia="ru-RU"/>
          </w:rPr>
          <w:t> Блинчики</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21" w:anchor="i-17" w:history="1">
        <w:r w:rsidRPr="00E24828">
          <w:rPr>
            <w:rFonts w:ascii="Times New Roman" w:eastAsia="Times New Roman" w:hAnsi="Times New Roman" w:cs="Times New Roman"/>
            <w:b/>
            <w:bCs/>
            <w:color w:val="666666"/>
            <w:sz w:val="28"/>
            <w:szCs w:val="28"/>
            <w:lang w:eastAsia="ru-RU"/>
          </w:rPr>
          <w:t>4.2</w:t>
        </w:r>
        <w:r w:rsidRPr="00E24828">
          <w:rPr>
            <w:rFonts w:ascii="Times New Roman" w:eastAsia="Times New Roman" w:hAnsi="Times New Roman" w:cs="Times New Roman"/>
            <w:color w:val="666666"/>
            <w:sz w:val="28"/>
            <w:szCs w:val="28"/>
            <w:u w:val="single"/>
            <w:lang w:eastAsia="ru-RU"/>
          </w:rPr>
          <w:t> Лопаточка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22" w:anchor="i-18" w:history="1">
        <w:r w:rsidRPr="00E24828">
          <w:rPr>
            <w:rFonts w:ascii="Times New Roman" w:eastAsia="Times New Roman" w:hAnsi="Times New Roman" w:cs="Times New Roman"/>
            <w:b/>
            <w:bCs/>
            <w:color w:val="666666"/>
            <w:sz w:val="28"/>
            <w:szCs w:val="28"/>
            <w:lang w:eastAsia="ru-RU"/>
          </w:rPr>
          <w:t>4.3</w:t>
        </w:r>
        <w:r w:rsidRPr="00E24828">
          <w:rPr>
            <w:rFonts w:ascii="Times New Roman" w:eastAsia="Times New Roman" w:hAnsi="Times New Roman" w:cs="Times New Roman"/>
            <w:color w:val="666666"/>
            <w:sz w:val="28"/>
            <w:szCs w:val="28"/>
            <w:u w:val="single"/>
            <w:lang w:eastAsia="ru-RU"/>
          </w:rPr>
          <w:t> Чашечка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23" w:anchor="i-19" w:history="1">
        <w:r w:rsidRPr="00E24828">
          <w:rPr>
            <w:rFonts w:ascii="Times New Roman" w:eastAsia="Times New Roman" w:hAnsi="Times New Roman" w:cs="Times New Roman"/>
            <w:b/>
            <w:bCs/>
            <w:color w:val="666666"/>
            <w:sz w:val="28"/>
            <w:szCs w:val="28"/>
            <w:lang w:eastAsia="ru-RU"/>
          </w:rPr>
          <w:t>4.4</w:t>
        </w:r>
        <w:r w:rsidRPr="00E24828">
          <w:rPr>
            <w:rFonts w:ascii="Times New Roman" w:eastAsia="Times New Roman" w:hAnsi="Times New Roman" w:cs="Times New Roman"/>
            <w:color w:val="666666"/>
            <w:sz w:val="28"/>
            <w:szCs w:val="28"/>
            <w:u w:val="single"/>
            <w:lang w:eastAsia="ru-RU"/>
          </w:rPr>
          <w:t> Иголка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24" w:anchor="i-20" w:history="1">
        <w:r w:rsidRPr="00E24828">
          <w:rPr>
            <w:rFonts w:ascii="Times New Roman" w:eastAsia="Times New Roman" w:hAnsi="Times New Roman" w:cs="Times New Roman"/>
            <w:b/>
            <w:bCs/>
            <w:color w:val="666666"/>
            <w:sz w:val="28"/>
            <w:szCs w:val="28"/>
            <w:lang w:eastAsia="ru-RU"/>
          </w:rPr>
          <w:t>4.5</w:t>
        </w:r>
        <w:r w:rsidRPr="00E24828">
          <w:rPr>
            <w:rFonts w:ascii="Times New Roman" w:eastAsia="Times New Roman" w:hAnsi="Times New Roman" w:cs="Times New Roman"/>
            <w:color w:val="666666"/>
            <w:sz w:val="28"/>
            <w:szCs w:val="28"/>
            <w:u w:val="single"/>
            <w:lang w:eastAsia="ru-RU"/>
          </w:rPr>
          <w:t> Горка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25" w:anchor="i-21" w:history="1">
        <w:r w:rsidRPr="00E24828">
          <w:rPr>
            <w:rFonts w:ascii="Times New Roman" w:eastAsia="Times New Roman" w:hAnsi="Times New Roman" w:cs="Times New Roman"/>
            <w:b/>
            <w:bCs/>
            <w:color w:val="666666"/>
            <w:sz w:val="28"/>
            <w:szCs w:val="28"/>
            <w:lang w:eastAsia="ru-RU"/>
          </w:rPr>
          <w:t>4.6</w:t>
        </w:r>
        <w:r w:rsidRPr="00E24828">
          <w:rPr>
            <w:rFonts w:ascii="Times New Roman" w:eastAsia="Times New Roman" w:hAnsi="Times New Roman" w:cs="Times New Roman"/>
            <w:color w:val="666666"/>
            <w:sz w:val="28"/>
            <w:szCs w:val="28"/>
            <w:u w:val="single"/>
            <w:lang w:eastAsia="ru-RU"/>
          </w:rPr>
          <w:t> Трубочка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26" w:anchor="i-22" w:history="1">
        <w:r w:rsidRPr="00E24828">
          <w:rPr>
            <w:rFonts w:ascii="Times New Roman" w:eastAsia="Times New Roman" w:hAnsi="Times New Roman" w:cs="Times New Roman"/>
            <w:b/>
            <w:bCs/>
            <w:color w:val="666666"/>
            <w:sz w:val="28"/>
            <w:szCs w:val="28"/>
            <w:lang w:eastAsia="ru-RU"/>
          </w:rPr>
          <w:t>4.7</w:t>
        </w:r>
        <w:r w:rsidRPr="00E24828">
          <w:rPr>
            <w:rFonts w:ascii="Times New Roman" w:eastAsia="Times New Roman" w:hAnsi="Times New Roman" w:cs="Times New Roman"/>
            <w:color w:val="666666"/>
            <w:sz w:val="28"/>
            <w:szCs w:val="28"/>
            <w:u w:val="single"/>
            <w:lang w:eastAsia="ru-RU"/>
          </w:rPr>
          <w:t> Грибок</w:t>
        </w:r>
      </w:hyperlink>
    </w:p>
    <w:p w:rsidR="00E24828" w:rsidRPr="00E24828" w:rsidRDefault="00E24828" w:rsidP="00E24828">
      <w:pPr>
        <w:numPr>
          <w:ilvl w:val="0"/>
          <w:numId w:val="1"/>
        </w:numPr>
        <w:shd w:val="clear" w:color="auto" w:fill="FFFFFF"/>
        <w:spacing w:after="0" w:line="187" w:lineRule="atLeast"/>
        <w:ind w:left="0"/>
        <w:textAlignment w:val="baseline"/>
        <w:rPr>
          <w:rFonts w:ascii="Times New Roman" w:eastAsia="Times New Roman" w:hAnsi="Times New Roman" w:cs="Times New Roman"/>
          <w:color w:val="000000"/>
          <w:sz w:val="28"/>
          <w:szCs w:val="28"/>
          <w:lang w:eastAsia="ru-RU"/>
        </w:rPr>
      </w:pPr>
      <w:hyperlink r:id="rId27" w:anchor="i-23" w:history="1">
        <w:r w:rsidRPr="00E24828">
          <w:rPr>
            <w:rFonts w:ascii="Times New Roman" w:eastAsia="Times New Roman" w:hAnsi="Times New Roman" w:cs="Times New Roman"/>
            <w:b/>
            <w:bCs/>
            <w:color w:val="666666"/>
            <w:sz w:val="28"/>
            <w:szCs w:val="28"/>
            <w:lang w:eastAsia="ru-RU"/>
          </w:rPr>
          <w:t>5</w:t>
        </w:r>
        <w:r w:rsidRPr="00E24828">
          <w:rPr>
            <w:rFonts w:ascii="Times New Roman" w:eastAsia="Times New Roman" w:hAnsi="Times New Roman" w:cs="Times New Roman"/>
            <w:color w:val="666666"/>
            <w:sz w:val="28"/>
            <w:szCs w:val="28"/>
            <w:u w:val="single"/>
            <w:lang w:eastAsia="ru-RU"/>
          </w:rPr>
          <w:t> Упражнения для нижней челюсти</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28" w:anchor="i-24" w:history="1">
        <w:r w:rsidRPr="00E24828">
          <w:rPr>
            <w:rFonts w:ascii="Times New Roman" w:eastAsia="Times New Roman" w:hAnsi="Times New Roman" w:cs="Times New Roman"/>
            <w:b/>
            <w:bCs/>
            <w:color w:val="666666"/>
            <w:sz w:val="28"/>
            <w:szCs w:val="28"/>
            <w:lang w:eastAsia="ru-RU"/>
          </w:rPr>
          <w:t>5.1</w:t>
        </w:r>
        <w:r w:rsidRPr="00E24828">
          <w:rPr>
            <w:rFonts w:ascii="Times New Roman" w:eastAsia="Times New Roman" w:hAnsi="Times New Roman" w:cs="Times New Roman"/>
            <w:color w:val="666666"/>
            <w:sz w:val="28"/>
            <w:szCs w:val="28"/>
            <w:u w:val="single"/>
            <w:lang w:eastAsia="ru-RU"/>
          </w:rPr>
          <w:t> Птенчик</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29" w:anchor="i-25" w:history="1">
        <w:r w:rsidRPr="00E24828">
          <w:rPr>
            <w:rFonts w:ascii="Times New Roman" w:eastAsia="Times New Roman" w:hAnsi="Times New Roman" w:cs="Times New Roman"/>
            <w:b/>
            <w:bCs/>
            <w:color w:val="666666"/>
            <w:sz w:val="28"/>
            <w:szCs w:val="28"/>
            <w:lang w:eastAsia="ru-RU"/>
          </w:rPr>
          <w:t>5.2</w:t>
        </w:r>
        <w:r w:rsidRPr="00E24828">
          <w:rPr>
            <w:rFonts w:ascii="Times New Roman" w:eastAsia="Times New Roman" w:hAnsi="Times New Roman" w:cs="Times New Roman"/>
            <w:color w:val="666666"/>
            <w:sz w:val="28"/>
            <w:szCs w:val="28"/>
            <w:u w:val="single"/>
            <w:lang w:eastAsia="ru-RU"/>
          </w:rPr>
          <w:t> Акула</w:t>
        </w:r>
      </w:hyperlink>
    </w:p>
    <w:p w:rsidR="00E24828" w:rsidRPr="00E24828" w:rsidRDefault="00E24828" w:rsidP="00E24828">
      <w:pPr>
        <w:numPr>
          <w:ilvl w:val="1"/>
          <w:numId w:val="1"/>
        </w:numPr>
        <w:shd w:val="clear" w:color="auto" w:fill="FFFFFF"/>
        <w:spacing w:after="0" w:line="187" w:lineRule="atLeast"/>
        <w:ind w:left="159"/>
        <w:textAlignment w:val="baseline"/>
        <w:rPr>
          <w:rFonts w:ascii="Times New Roman" w:eastAsia="Times New Roman" w:hAnsi="Times New Roman" w:cs="Times New Roman"/>
          <w:color w:val="000000"/>
          <w:sz w:val="28"/>
          <w:szCs w:val="28"/>
          <w:lang w:eastAsia="ru-RU"/>
        </w:rPr>
      </w:pPr>
      <w:hyperlink r:id="rId30" w:anchor="i-26" w:history="1">
        <w:r w:rsidRPr="00E24828">
          <w:rPr>
            <w:rFonts w:ascii="Times New Roman" w:eastAsia="Times New Roman" w:hAnsi="Times New Roman" w:cs="Times New Roman"/>
            <w:b/>
            <w:bCs/>
            <w:color w:val="666666"/>
            <w:sz w:val="28"/>
            <w:szCs w:val="28"/>
            <w:lang w:eastAsia="ru-RU"/>
          </w:rPr>
          <w:t>5.3</w:t>
        </w:r>
        <w:r w:rsidRPr="00E24828">
          <w:rPr>
            <w:rFonts w:ascii="Times New Roman" w:eastAsia="Times New Roman" w:hAnsi="Times New Roman" w:cs="Times New Roman"/>
            <w:color w:val="666666"/>
            <w:sz w:val="28"/>
            <w:szCs w:val="28"/>
            <w:u w:val="single"/>
            <w:lang w:eastAsia="ru-RU"/>
          </w:rPr>
          <w:t> Обезьянка</w:t>
        </w:r>
      </w:hyperlink>
    </w:p>
    <w:p w:rsidR="00E24828" w:rsidRPr="00E24828" w:rsidRDefault="00E24828" w:rsidP="00E24828">
      <w:pPr>
        <w:numPr>
          <w:ilvl w:val="1"/>
          <w:numId w:val="1"/>
        </w:numPr>
        <w:shd w:val="clear" w:color="auto" w:fill="FFFFFF"/>
        <w:spacing w:line="187" w:lineRule="atLeast"/>
        <w:ind w:left="159"/>
        <w:textAlignment w:val="baseline"/>
        <w:rPr>
          <w:rFonts w:ascii="Times New Roman" w:eastAsia="Times New Roman" w:hAnsi="Times New Roman" w:cs="Times New Roman"/>
          <w:color w:val="000000"/>
          <w:sz w:val="28"/>
          <w:szCs w:val="28"/>
          <w:lang w:eastAsia="ru-RU"/>
        </w:rPr>
      </w:pPr>
      <w:hyperlink r:id="rId31" w:anchor="i-27" w:history="1">
        <w:r w:rsidRPr="00E24828">
          <w:rPr>
            <w:rFonts w:ascii="Times New Roman" w:eastAsia="Times New Roman" w:hAnsi="Times New Roman" w:cs="Times New Roman"/>
            <w:b/>
            <w:bCs/>
            <w:color w:val="666666"/>
            <w:sz w:val="28"/>
            <w:szCs w:val="28"/>
            <w:lang w:eastAsia="ru-RU"/>
          </w:rPr>
          <w:t>5.4</w:t>
        </w:r>
        <w:r w:rsidRPr="00E24828">
          <w:rPr>
            <w:rFonts w:ascii="Times New Roman" w:eastAsia="Times New Roman" w:hAnsi="Times New Roman" w:cs="Times New Roman"/>
            <w:color w:val="666666"/>
            <w:sz w:val="28"/>
            <w:szCs w:val="28"/>
            <w:u w:val="single"/>
            <w:lang w:eastAsia="ru-RU"/>
          </w:rPr>
          <w:t> Силач</w:t>
        </w:r>
      </w:hyperlink>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 xml:space="preserve">Дизартрия — это дисфункция речевого аппарата, при котором наблюдается снижение подвижности артикуляционных органов или их паралич. Расстройство является негативным  последствием неврологических патологий (врожденных и приобретенных), родовых травм головы, </w:t>
      </w:r>
      <w:proofErr w:type="spellStart"/>
      <w:proofErr w:type="gramStart"/>
      <w:r w:rsidRPr="00E24828">
        <w:rPr>
          <w:rFonts w:ascii="Times New Roman" w:eastAsia="Times New Roman" w:hAnsi="Times New Roman" w:cs="Times New Roman"/>
          <w:color w:val="000000"/>
          <w:sz w:val="28"/>
          <w:szCs w:val="28"/>
          <w:lang w:eastAsia="ru-RU"/>
        </w:rPr>
        <w:t>резус-конфликта</w:t>
      </w:r>
      <w:proofErr w:type="spellEnd"/>
      <w:proofErr w:type="gramEnd"/>
      <w:r w:rsidRPr="00E24828">
        <w:rPr>
          <w:rFonts w:ascii="Times New Roman" w:eastAsia="Times New Roman" w:hAnsi="Times New Roman" w:cs="Times New Roman"/>
          <w:color w:val="000000"/>
          <w:sz w:val="28"/>
          <w:szCs w:val="28"/>
          <w:lang w:eastAsia="ru-RU"/>
        </w:rPr>
        <w:t xml:space="preserve"> матери и плода, перенесенных инфекционных заболеваний в раннем возрасте, операций на головном мозге.</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С учетом симптомов и зоны поражения коры головного мозга различают несколько форм дизартрии:</w:t>
      </w:r>
    </w:p>
    <w:p w:rsidR="00E24828" w:rsidRPr="00E24828" w:rsidRDefault="00E24828" w:rsidP="00E24828">
      <w:pPr>
        <w:numPr>
          <w:ilvl w:val="0"/>
          <w:numId w:val="2"/>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proofErr w:type="spellStart"/>
      <w:r w:rsidRPr="00E24828">
        <w:rPr>
          <w:rFonts w:ascii="Times New Roman" w:eastAsia="Times New Roman" w:hAnsi="Times New Roman" w:cs="Times New Roman"/>
          <w:color w:val="000000"/>
          <w:sz w:val="28"/>
          <w:szCs w:val="28"/>
          <w:lang w:eastAsia="ru-RU"/>
        </w:rPr>
        <w:t>Бульбарная</w:t>
      </w:r>
      <w:proofErr w:type="spellEnd"/>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Нарушения наблюдаются со стороны речевого и двигательного аппаратов в целом. Присутствует парез мускулатуры тела, лица. Ребенку трудно жевать, глотать, голос слабый, речь замедленная, нечеткая.</w:t>
      </w:r>
    </w:p>
    <w:p w:rsidR="00E24828" w:rsidRPr="00E24828" w:rsidRDefault="00E24828" w:rsidP="00E24828">
      <w:pPr>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Подкорковая</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Изменен мышечный тонус, наблюдаются тики мимики, области артикуляции. В момент речи может возникнуть спазм. Нарушены интонация, темп речи, сила голоса, моторика развита слабо.</w:t>
      </w:r>
    </w:p>
    <w:p w:rsidR="00E24828" w:rsidRPr="00E24828" w:rsidRDefault="00E24828" w:rsidP="00E24828">
      <w:pPr>
        <w:numPr>
          <w:ilvl w:val="0"/>
          <w:numId w:val="4"/>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Мозжечковая</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lastRenderedPageBreak/>
        <w:t>Речь скандированная, движения языка, губ нечеткие, замедленные, небо провисает, большинство звуков в речи отсутствуют.</w:t>
      </w:r>
    </w:p>
    <w:p w:rsidR="00E24828" w:rsidRPr="00E24828" w:rsidRDefault="00E24828" w:rsidP="00E24828">
      <w:pPr>
        <w:numPr>
          <w:ilvl w:val="0"/>
          <w:numId w:val="5"/>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Корковая</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С трудом произносятся многосложные слова, отсутствуют шипящие, аффрикаты. Чаще ребенок хорошо произносит трудные для него звуки изолированно, но в потоке артикуляции они теряются, смешиваются или пропускаются.</w:t>
      </w:r>
    </w:p>
    <w:p w:rsidR="00E24828" w:rsidRPr="00E24828" w:rsidRDefault="00E24828" w:rsidP="00E24828">
      <w:pPr>
        <w:numPr>
          <w:ilvl w:val="0"/>
          <w:numId w:val="6"/>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Псевдобульбарная</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У ребенка с рождения наблюдаются такие признаки нарушений: обильное слюнотечение после года, захлебывание при еде, питье, сосании затруднено, мимические мышцы работают слабо. Слова произносятся искажено, но при этом сохраняется ударность и контур лексемы, звуковой анализ проводится крайне тяжело.</w:t>
      </w:r>
    </w:p>
    <w:p w:rsidR="00E24828" w:rsidRPr="00E24828" w:rsidRDefault="00E24828" w:rsidP="00E24828">
      <w:pPr>
        <w:shd w:val="clear" w:color="auto" w:fill="F8F8F8"/>
        <w:spacing w:after="187" w:line="215" w:lineRule="atLeast"/>
        <w:textAlignment w:val="baseline"/>
        <w:rPr>
          <w:rFonts w:ascii="Times New Roman" w:eastAsia="Times New Roman" w:hAnsi="Times New Roman" w:cs="Times New Roman"/>
          <w:color w:val="666666"/>
          <w:sz w:val="28"/>
          <w:szCs w:val="28"/>
          <w:lang w:eastAsia="ru-RU"/>
        </w:rPr>
      </w:pPr>
      <w:r w:rsidRPr="00E24828">
        <w:rPr>
          <w:rFonts w:ascii="Times New Roman" w:eastAsia="Times New Roman" w:hAnsi="Times New Roman" w:cs="Times New Roman"/>
          <w:color w:val="666666"/>
          <w:sz w:val="28"/>
          <w:szCs w:val="28"/>
          <w:lang w:eastAsia="ru-RU"/>
        </w:rPr>
        <w:t>Читайте также: </w:t>
      </w:r>
      <w:hyperlink r:id="rId32" w:tgtFrame="_blank" w:history="1">
        <w:r w:rsidRPr="00E24828">
          <w:rPr>
            <w:rFonts w:ascii="Times New Roman" w:eastAsia="Times New Roman" w:hAnsi="Times New Roman" w:cs="Times New Roman"/>
            <w:color w:val="D24454"/>
            <w:sz w:val="28"/>
            <w:szCs w:val="28"/>
            <w:u w:val="single"/>
            <w:lang w:eastAsia="ru-RU"/>
          </w:rPr>
          <w:t>Что такое дизартрия</w:t>
        </w:r>
      </w:hyperlink>
    </w:p>
    <w:p w:rsidR="00E24828" w:rsidRPr="00E24828" w:rsidRDefault="00E24828" w:rsidP="00E24828">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Занятия с дефектологом, примем медикаментов, </w:t>
      </w:r>
      <w:hyperlink r:id="rId33" w:tgtFrame="_blank" w:history="1">
        <w:r w:rsidRPr="00E24828">
          <w:rPr>
            <w:rFonts w:ascii="Times New Roman" w:eastAsia="Times New Roman" w:hAnsi="Times New Roman" w:cs="Times New Roman"/>
            <w:color w:val="D24454"/>
            <w:sz w:val="28"/>
            <w:szCs w:val="28"/>
            <w:u w:val="single"/>
            <w:lang w:eastAsia="ru-RU"/>
          </w:rPr>
          <w:t>логопедический массаж</w:t>
        </w:r>
      </w:hyperlink>
      <w:r w:rsidRPr="00E24828">
        <w:rPr>
          <w:rFonts w:ascii="Times New Roman" w:eastAsia="Times New Roman" w:hAnsi="Times New Roman" w:cs="Times New Roman"/>
          <w:color w:val="000000"/>
          <w:sz w:val="28"/>
          <w:szCs w:val="28"/>
          <w:lang w:eastAsia="ru-RU"/>
        </w:rPr>
        <w:t> являются обязательными пунктами в коррекционной работе. Кроме этого, выразительную речь помогает сформировать специальная артикуляционная гимнастика. Ее цель — это тренировка мышц речевого аппарата, увеличение амплитуды движений губ, щек, обоих неб и языка.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Pr="00E24828" w:rsidRDefault="00E24828" w:rsidP="00E24828">
      <w:pPr>
        <w:shd w:val="clear" w:color="auto" w:fill="FFFFFF"/>
        <w:spacing w:after="0" w:line="271" w:lineRule="atLeast"/>
        <w:textAlignment w:val="baseline"/>
        <w:outlineLvl w:val="1"/>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Рекомендации к проведению занятий</w:t>
      </w:r>
    </w:p>
    <w:p w:rsidR="00E24828" w:rsidRPr="00E24828" w:rsidRDefault="00E24828" w:rsidP="00E24828">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Произношение звуков правильно только кажется простым занятием. Ребенок с нарушениями двигательных функций языка, губ, щек нет возможности сделать это легко. Мешает дисфункция органов, их неподвижность. </w:t>
      </w:r>
      <w:hyperlink r:id="rId34" w:tgtFrame="_blank" w:history="1">
        <w:r w:rsidRPr="00E24828">
          <w:rPr>
            <w:rFonts w:ascii="Times New Roman" w:eastAsia="Times New Roman" w:hAnsi="Times New Roman" w:cs="Times New Roman"/>
            <w:color w:val="D24454"/>
            <w:sz w:val="28"/>
            <w:szCs w:val="28"/>
            <w:u w:val="single"/>
            <w:lang w:eastAsia="ru-RU"/>
          </w:rPr>
          <w:t xml:space="preserve">Артикуляционная </w:t>
        </w:r>
        <w:proofErr w:type="spellStart"/>
        <w:r w:rsidRPr="00E24828">
          <w:rPr>
            <w:rFonts w:ascii="Times New Roman" w:eastAsia="Times New Roman" w:hAnsi="Times New Roman" w:cs="Times New Roman"/>
            <w:color w:val="D24454"/>
            <w:sz w:val="28"/>
            <w:szCs w:val="28"/>
            <w:u w:val="single"/>
            <w:lang w:eastAsia="ru-RU"/>
          </w:rPr>
          <w:t>гимнастика</w:t>
        </w:r>
      </w:hyperlink>
      <w:r w:rsidRPr="00E24828">
        <w:rPr>
          <w:rFonts w:ascii="Times New Roman" w:eastAsia="Times New Roman" w:hAnsi="Times New Roman" w:cs="Times New Roman"/>
          <w:color w:val="000000"/>
          <w:sz w:val="28"/>
          <w:szCs w:val="28"/>
          <w:lang w:eastAsia="ru-RU"/>
        </w:rPr>
        <w:t>направлена</w:t>
      </w:r>
      <w:proofErr w:type="spellEnd"/>
      <w:r w:rsidRPr="00E24828">
        <w:rPr>
          <w:rFonts w:ascii="Times New Roman" w:eastAsia="Times New Roman" w:hAnsi="Times New Roman" w:cs="Times New Roman"/>
          <w:color w:val="000000"/>
          <w:sz w:val="28"/>
          <w:szCs w:val="28"/>
          <w:lang w:eastAsia="ru-RU"/>
        </w:rPr>
        <w:t xml:space="preserve"> на тренировку речевых мышц, отработку конкретных положений всех элементов аппарата, закрепление навыка четкого говорения.</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Чтобы логопедические занятия с применением гимнастики были более эффективными, не обойтись без рекомендаций профессионалов:</w:t>
      </w:r>
    </w:p>
    <w:p w:rsidR="00E24828" w:rsidRPr="00E24828" w:rsidRDefault="00E24828" w:rsidP="00E24828">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Заниматься необходимо ежедневно 3-4 раза по 5 минут, чтобы навык закреплялся основательно. Дошкольнику на начальном этапе коррекции предлагайте не более 3 разных упражнений в день.</w:t>
      </w:r>
    </w:p>
    <w:p w:rsidR="00E24828" w:rsidRPr="00E24828" w:rsidRDefault="00E24828" w:rsidP="00E24828">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Одно задание выполняется 5-7 раз.</w:t>
      </w:r>
    </w:p>
    <w:p w:rsidR="00E24828" w:rsidRPr="00E24828" w:rsidRDefault="00E24828" w:rsidP="00E24828">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Удержание позы по 10-15 секунд.</w:t>
      </w:r>
    </w:p>
    <w:p w:rsidR="00E24828" w:rsidRPr="00E24828" w:rsidRDefault="00E24828" w:rsidP="00E24828">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 xml:space="preserve">Составляя план занятий, соблюдайте правило: от </w:t>
      </w:r>
      <w:proofErr w:type="gramStart"/>
      <w:r w:rsidRPr="00E24828">
        <w:rPr>
          <w:rFonts w:ascii="Times New Roman" w:eastAsia="Times New Roman" w:hAnsi="Times New Roman" w:cs="Times New Roman"/>
          <w:color w:val="000000"/>
          <w:sz w:val="28"/>
          <w:szCs w:val="28"/>
          <w:lang w:eastAsia="ru-RU"/>
        </w:rPr>
        <w:t>простого</w:t>
      </w:r>
      <w:proofErr w:type="gramEnd"/>
      <w:r w:rsidRPr="00E24828">
        <w:rPr>
          <w:rFonts w:ascii="Times New Roman" w:eastAsia="Times New Roman" w:hAnsi="Times New Roman" w:cs="Times New Roman"/>
          <w:color w:val="000000"/>
          <w:sz w:val="28"/>
          <w:szCs w:val="28"/>
          <w:lang w:eastAsia="ru-RU"/>
        </w:rPr>
        <w:t xml:space="preserve"> к сложному.</w:t>
      </w:r>
    </w:p>
    <w:p w:rsidR="00E24828" w:rsidRPr="00E24828" w:rsidRDefault="00E24828" w:rsidP="00E24828">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Начинайте урок с упражнений для губ, затем приступайте к тренировке губ, щек и языка.</w:t>
      </w:r>
    </w:p>
    <w:p w:rsidR="00E24828" w:rsidRPr="00E24828" w:rsidRDefault="00E24828" w:rsidP="00E24828">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Пользуйтесь зеркалом, чтобы ребенок видел свое лицо в отражении и контролировал выполнения заданий самостоятельно.</w:t>
      </w:r>
    </w:p>
    <w:p w:rsidR="00E24828" w:rsidRPr="00E24828" w:rsidRDefault="00E24828" w:rsidP="00E24828">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Во время урока ребенок должен сидеть с прямой спиной, расслабленными конечностями.</w:t>
      </w:r>
    </w:p>
    <w:p w:rsidR="00E24828" w:rsidRPr="00E24828" w:rsidRDefault="00E24828" w:rsidP="00E24828">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Переходите к новым упражнениям после отработки уже предложенного материала. При затруднениях лучше остановиться и дополнительно повторить плохо усвоенные позы органов.</w:t>
      </w:r>
    </w:p>
    <w:p w:rsidR="00E24828" w:rsidRPr="00E24828" w:rsidRDefault="00E24828" w:rsidP="00E24828">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Занятия проводите в игровой форме, эмоционально. Давить на малыша морально, заставлять заниматься нельзя.</w:t>
      </w:r>
    </w:p>
    <w:p w:rsidR="00E24828" w:rsidRPr="00E24828" w:rsidRDefault="00E24828" w:rsidP="00E24828">
      <w:pPr>
        <w:shd w:val="clear" w:color="auto" w:fill="F8F8F8"/>
        <w:spacing w:after="187" w:line="215" w:lineRule="atLeast"/>
        <w:textAlignment w:val="baseline"/>
        <w:rPr>
          <w:rFonts w:ascii="Times New Roman" w:eastAsia="Times New Roman" w:hAnsi="Times New Roman" w:cs="Times New Roman"/>
          <w:color w:val="666666"/>
          <w:sz w:val="28"/>
          <w:szCs w:val="28"/>
          <w:lang w:eastAsia="ru-RU"/>
        </w:rPr>
      </w:pPr>
      <w:r w:rsidRPr="00E24828">
        <w:rPr>
          <w:rFonts w:ascii="Times New Roman" w:eastAsia="Times New Roman" w:hAnsi="Times New Roman" w:cs="Times New Roman"/>
          <w:color w:val="666666"/>
          <w:sz w:val="28"/>
          <w:szCs w:val="28"/>
          <w:lang w:eastAsia="ru-RU"/>
        </w:rPr>
        <w:lastRenderedPageBreak/>
        <w:t>Артикуляционная гимнастика классических типов подходит для коррекционной работы с дошкольниками с диагнозом стертая дизартрия. Но особое внимание на таких занятиях стоит уделить организации кинетической основы движения (ощущениям).</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Комплекс упражнений по коррекции дизартрии включает в себя несколько блоков. Это тренировка губ, щек и губ одновременно, а также задания для работы с нижней челюстью. Набор игр для речевой мускулатуры для каждого блока урока естественно будет разным.</w:t>
      </w:r>
    </w:p>
    <w:p w:rsidR="00E24828" w:rsidRPr="00E24828" w:rsidRDefault="00E24828" w:rsidP="00E24828">
      <w:pPr>
        <w:shd w:val="clear" w:color="auto" w:fill="FFFFFF"/>
        <w:spacing w:after="0" w:line="271" w:lineRule="atLeast"/>
        <w:textAlignment w:val="baseline"/>
        <w:outlineLvl w:val="1"/>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Комплекс упражнений для губ</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Целью комплекса задания для работы с губами является расслабление мышц, нормализация тонуса кончика и тела язычка. Упражнение помогают развить дикцию, поэтому подходят для коррекции всех форм дизартрии, в том числе и стертой. С детьми до 7 лет рекомендуем заниматься в игровой форме.</w:t>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Улыбка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Ребенок улыбается, растягивает мышцы губ максимально, но не размыкает их. Зубы не видны.</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7" name="Рисунок 7" descr="Упражнение Улы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ение Улыбка"/>
                    <pic:cNvPicPr>
                      <a:picLocks noChangeAspect="1" noChangeArrowheads="1"/>
                    </pic:cNvPicPr>
                  </pic:nvPicPr>
                  <pic:blipFill>
                    <a:blip r:embed="rId35"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Трубочка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Губы складывают дудочкой и вытягиваются вперед. Дошкольник должен почувствовать натяжение мышц около рта.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8" name="Рисунок 8" descr="Упражнение Тру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пражнение Трубочка"/>
                    <pic:cNvPicPr>
                      <a:picLocks noChangeAspect="1" noChangeArrowheads="1"/>
                    </pic:cNvPicPr>
                  </pic:nvPicPr>
                  <pic:blipFill>
                    <a:blip r:embed="rId36"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Заборчик</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Рот растягивается в широкой улыбке, зубы сжаты в правильном прикусе. Челюсть хорошо видна из-за губ.</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9" name="Рисунок 9" descr="Упражнение Забор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пражнение Заборчик"/>
                    <pic:cNvPicPr>
                      <a:picLocks noChangeAspect="1" noChangeArrowheads="1"/>
                    </pic:cNvPicPr>
                  </pic:nvPicPr>
                  <pic:blipFill>
                    <a:blip r:embed="rId37"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Бублик</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Упражнение похоже на задание Трубочка, но губы не нужно вытягивать длинно. Ребенок складывает их округло, так, чтобы были видны зубки и слегка выставляет губы вперед.</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10" name="Рисунок 10" descr="Гимнастика Буб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мнастика Бублик"/>
                    <pic:cNvPicPr>
                      <a:picLocks noChangeAspect="1" noChangeArrowheads="1"/>
                    </pic:cNvPicPr>
                  </pic:nvPicPr>
                  <pic:blipFill>
                    <a:blip r:embed="rId38"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proofErr w:type="spellStart"/>
      <w:r w:rsidRPr="00E24828">
        <w:rPr>
          <w:rFonts w:ascii="Times New Roman" w:eastAsia="Times New Roman" w:hAnsi="Times New Roman" w:cs="Times New Roman"/>
          <w:color w:val="000000"/>
          <w:sz w:val="28"/>
          <w:szCs w:val="28"/>
          <w:bdr w:val="none" w:sz="0" w:space="0" w:color="auto" w:frame="1"/>
          <w:lang w:eastAsia="ru-RU"/>
        </w:rPr>
        <w:lastRenderedPageBreak/>
        <w:t>Заборчик-Бублик-Улыбка-Хоботок</w:t>
      </w:r>
      <w:proofErr w:type="spellEnd"/>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Предложите ребенку медленно чередовать несколько поз, задерживаясь на выполнении одного упражнения на 15 секунд. Комплекс повторите 5-7 раз подряд.</w:t>
      </w: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 Улыбка-Трубочка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Упражнение выполняйте ритмично, четко, под счет педагога. Сначала ребенок растягивает губы в улыбке, не показывая зубы, затем складывает губки в трубочку и удерживает позу 15 секунд. После возвращается в улыбку. Комплекс повторите 5 раз.</w:t>
      </w: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Рыбки</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Покажите дошкольнику видео, где рыбки “разговаривают” в воде. Он должен повторить их движения губами: хлопать друг об друга и ничего не произносить. Упражнение на начальном этапе выполняется медленно, затем темп ускоряется.</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11" name="Рисунок 11" descr="Упражнение Ры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пражнение Рыбки"/>
                    <pic:cNvPicPr>
                      <a:picLocks noChangeAspect="1" noChangeArrowheads="1"/>
                    </pic:cNvPicPr>
                  </pic:nvPicPr>
                  <pic:blipFill>
                    <a:blip r:embed="rId39"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Поцелуй</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Ребенок сильно втягивает щеки внутрь, затем быстро открывает рот и щелкает языком, губами. Раздастся звук похожий на поцелуй. Это упражнение подходит для разминки перед комплексом задания по тренировке щек.</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12" name="Рисунок 12" descr="Упражнение Поцелуй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пражнение Поцелуйчик"/>
                    <pic:cNvPicPr>
                      <a:picLocks noChangeAspect="1" noChangeArrowheads="1"/>
                    </pic:cNvPicPr>
                  </pic:nvPicPr>
                  <pic:blipFill>
                    <a:blip r:embed="rId40"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lastRenderedPageBreak/>
        <w:t>Целью этого блока упражнений является тонизирование мышц губ, щек одновременно, нормализация оттока крови от артикуляционных органов. Перед началом выполнения заданий рекомендуется растереть щеки язычком изнутри, покусать, похлопать ладошками по внешней части лица.</w:t>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Сытый хомячок</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Ребенок надувает обе щечки, затем поочередно каждую и удерживает позу 10-15 секунд.</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17" name="Рисунок 17" descr="Упражнение Сытый Хомя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пражнение Сытый Хомячок"/>
                    <pic:cNvPicPr>
                      <a:picLocks noChangeAspect="1" noChangeArrowheads="1"/>
                    </pic:cNvPicPr>
                  </pic:nvPicPr>
                  <pic:blipFill>
                    <a:blip r:embed="rId41"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Голодный хомячок</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Дошкольник сильно втягивает щеки внутрь. Сытого и голодного хомячка можно чередовать.</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18" name="Рисунок 18" descr="Упражнение Голодный Хомя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пражнение Голодный Хомячок"/>
                    <pic:cNvPicPr>
                      <a:picLocks noChangeAspect="1" noChangeArrowheads="1"/>
                    </pic:cNvPicPr>
                  </pic:nvPicPr>
                  <pic:blipFill>
                    <a:blip r:embed="rId42"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proofErr w:type="gramStart"/>
      <w:r w:rsidRPr="00E24828">
        <w:rPr>
          <w:rFonts w:ascii="Times New Roman" w:eastAsia="Times New Roman" w:hAnsi="Times New Roman" w:cs="Times New Roman"/>
          <w:color w:val="000000"/>
          <w:sz w:val="28"/>
          <w:szCs w:val="28"/>
          <w:bdr w:val="none" w:sz="0" w:space="0" w:color="auto" w:frame="1"/>
          <w:lang w:eastAsia="ru-RU"/>
        </w:rPr>
        <w:t>Лопаем</w:t>
      </w:r>
      <w:proofErr w:type="gramEnd"/>
      <w:r w:rsidRPr="00E24828">
        <w:rPr>
          <w:rFonts w:ascii="Times New Roman" w:eastAsia="Times New Roman" w:hAnsi="Times New Roman" w:cs="Times New Roman"/>
          <w:color w:val="000000"/>
          <w:sz w:val="28"/>
          <w:szCs w:val="28"/>
          <w:bdr w:val="none" w:sz="0" w:space="0" w:color="auto" w:frame="1"/>
          <w:lang w:eastAsia="ru-RU"/>
        </w:rPr>
        <w:t xml:space="preserve"> пузыри</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 xml:space="preserve">Малыш надувает обе </w:t>
      </w:r>
      <w:proofErr w:type="gramStart"/>
      <w:r w:rsidRPr="00E24828">
        <w:rPr>
          <w:rFonts w:ascii="Times New Roman" w:eastAsia="Times New Roman" w:hAnsi="Times New Roman" w:cs="Times New Roman"/>
          <w:color w:val="000000"/>
          <w:sz w:val="28"/>
          <w:szCs w:val="28"/>
          <w:lang w:eastAsia="ru-RU"/>
        </w:rPr>
        <w:t>щечки одновременно, задерживает</w:t>
      </w:r>
      <w:proofErr w:type="gramEnd"/>
      <w:r w:rsidRPr="00E24828">
        <w:rPr>
          <w:rFonts w:ascii="Times New Roman" w:eastAsia="Times New Roman" w:hAnsi="Times New Roman" w:cs="Times New Roman"/>
          <w:color w:val="000000"/>
          <w:sz w:val="28"/>
          <w:szCs w:val="28"/>
          <w:lang w:eastAsia="ru-RU"/>
        </w:rPr>
        <w:t xml:space="preserve"> позу на 5 секунд. Затем хлопает по ним пальчиками и резко выпускает воздух наружу.</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19" name="Рисунок 19" descr="Упражнение Пузы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пражнение Пузыри"/>
                    <pic:cNvPicPr>
                      <a:picLocks noChangeAspect="1" noChangeArrowheads="1"/>
                    </pic:cNvPicPr>
                  </pic:nvPicPr>
                  <pic:blipFill>
                    <a:blip r:embed="rId43"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Default="00E24828" w:rsidP="00E24828">
      <w:pPr>
        <w:shd w:val="clear" w:color="auto" w:fill="FFFFFF"/>
        <w:spacing w:after="0" w:line="271" w:lineRule="atLeast"/>
        <w:textAlignment w:val="baseline"/>
        <w:outlineLvl w:val="1"/>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71" w:lineRule="atLeast"/>
        <w:textAlignment w:val="baseline"/>
        <w:outlineLvl w:val="1"/>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Упражнения для языка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 xml:space="preserve">Артикуляционная гимнастика для языка при дизартрии включается в себя комплекс упражнений, который поможет справиться с неподвижностью тела и кончика органа. Для исправления дефекта речи ребенку обязательно научиться распластывать язычок, свободно расслаблять и </w:t>
      </w:r>
      <w:proofErr w:type="gramStart"/>
      <w:r w:rsidRPr="00E24828">
        <w:rPr>
          <w:rFonts w:ascii="Times New Roman" w:eastAsia="Times New Roman" w:hAnsi="Times New Roman" w:cs="Times New Roman"/>
          <w:color w:val="000000"/>
          <w:sz w:val="28"/>
          <w:szCs w:val="28"/>
          <w:lang w:eastAsia="ru-RU"/>
        </w:rPr>
        <w:t>напрягать его</w:t>
      </w:r>
      <w:proofErr w:type="gramEnd"/>
      <w:r w:rsidRPr="00E24828">
        <w:rPr>
          <w:rFonts w:ascii="Times New Roman" w:eastAsia="Times New Roman" w:hAnsi="Times New Roman" w:cs="Times New Roman"/>
          <w:color w:val="000000"/>
          <w:sz w:val="28"/>
          <w:szCs w:val="28"/>
          <w:lang w:eastAsia="ru-RU"/>
        </w:rPr>
        <w:t xml:space="preserve"> в зависимости от речевой ситуации.</w:t>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Блинчики</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Язычок хорошо расслаблен, распластан. Укладывается на нижнюю губу. Затем нужно шлепать языком, произнос</w:t>
      </w:r>
      <w:proofErr w:type="gramStart"/>
      <w:r w:rsidRPr="00E24828">
        <w:rPr>
          <w:rFonts w:ascii="Times New Roman" w:eastAsia="Times New Roman" w:hAnsi="Times New Roman" w:cs="Times New Roman"/>
          <w:color w:val="000000"/>
          <w:sz w:val="28"/>
          <w:szCs w:val="28"/>
          <w:lang w:eastAsia="ru-RU"/>
        </w:rPr>
        <w:t>я”</w:t>
      </w:r>
      <w:proofErr w:type="spellStart"/>
      <w:proofErr w:type="gramEnd"/>
      <w:r w:rsidRPr="00E24828">
        <w:rPr>
          <w:rFonts w:ascii="Times New Roman" w:eastAsia="Times New Roman" w:hAnsi="Times New Roman" w:cs="Times New Roman"/>
          <w:color w:val="000000"/>
          <w:sz w:val="28"/>
          <w:szCs w:val="28"/>
          <w:lang w:eastAsia="ru-RU"/>
        </w:rPr>
        <w:t>пя-пя-пя</w:t>
      </w:r>
      <w:proofErr w:type="spellEnd"/>
      <w:r w:rsidRPr="00E24828">
        <w:rPr>
          <w:rFonts w:ascii="Times New Roman" w:eastAsia="Times New Roman" w:hAnsi="Times New Roman" w:cs="Times New Roman"/>
          <w:color w:val="000000"/>
          <w:sz w:val="28"/>
          <w:szCs w:val="28"/>
          <w:lang w:eastAsia="ru-RU"/>
        </w:rPr>
        <w:t>”. При этом нижнюю губу нельзя подворачивать. Обязательно следите за тем, чтобы дыхание воспитанника было ровным.</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24" name="Рисунок 24" descr="Блины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лины упражнение"/>
                    <pic:cNvPicPr>
                      <a:picLocks noChangeAspect="1" noChangeArrowheads="1"/>
                    </pic:cNvPicPr>
                  </pic:nvPicPr>
                  <pic:blipFill>
                    <a:blip r:embed="rId44"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Лопаточка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Задача ребенка — хорошо расслабить тело язычка и положить его на нижнюю губку. Напрягать органы нельзя 10-15 секунд.</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25" name="Рисунок 25" descr="Упражнение Лоп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пражнение Лопатка"/>
                    <pic:cNvPicPr>
                      <a:picLocks noChangeAspect="1" noChangeArrowheads="1"/>
                    </pic:cNvPicPr>
                  </pic:nvPicPr>
                  <pic:blipFill>
                    <a:blip r:embed="rId45"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Чашечка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 xml:space="preserve">Ротик широко открывается. Края язычка сворачиваются внутрь, резцов касаться нельзя. Предложите ребенку представить, что внутрь получившейся емкости (“чашки”) налита вода и ее нежно </w:t>
      </w:r>
      <w:proofErr w:type="gramStart"/>
      <w:r w:rsidRPr="00E24828">
        <w:rPr>
          <w:rFonts w:ascii="Times New Roman" w:eastAsia="Times New Roman" w:hAnsi="Times New Roman" w:cs="Times New Roman"/>
          <w:color w:val="000000"/>
          <w:sz w:val="28"/>
          <w:szCs w:val="28"/>
          <w:lang w:eastAsia="ru-RU"/>
        </w:rPr>
        <w:t>удержать</w:t>
      </w:r>
      <w:proofErr w:type="gramEnd"/>
      <w:r w:rsidRPr="00E24828">
        <w:rPr>
          <w:rFonts w:ascii="Times New Roman" w:eastAsia="Times New Roman" w:hAnsi="Times New Roman" w:cs="Times New Roman"/>
          <w:color w:val="000000"/>
          <w:sz w:val="28"/>
          <w:szCs w:val="28"/>
          <w:lang w:eastAsia="ru-RU"/>
        </w:rPr>
        <w:t>, не расплескать.</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26" name="Рисунок 26" descr="Упражнение Чаш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пражнение Чашечка"/>
                    <pic:cNvPicPr>
                      <a:picLocks noChangeAspect="1" noChangeArrowheads="1"/>
                    </pic:cNvPicPr>
                  </pic:nvPicPr>
                  <pic:blipFill>
                    <a:blip r:embed="rId46"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Иголка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Язычок напрягается, вытягивается изо рта вперед как жало.</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27" name="Рисунок 27" descr="Упражнение Иг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пражнение Иголка"/>
                    <pic:cNvPicPr>
                      <a:picLocks noChangeAspect="1" noChangeArrowheads="1"/>
                    </pic:cNvPicPr>
                  </pic:nvPicPr>
                  <pic:blipFill>
                    <a:blip r:embed="rId47"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Горка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Кончик языка дошкольник упирает в нижние зубки, спинку выгибает, ротик можно открыть широко.</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28" name="Рисунок 28" descr="Упражнение Г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пражнение Горка"/>
                    <pic:cNvPicPr>
                      <a:picLocks noChangeAspect="1" noChangeArrowheads="1"/>
                    </pic:cNvPicPr>
                  </pic:nvPicPr>
                  <pic:blipFill>
                    <a:blip r:embed="rId48"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Трубочка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Ребенок открывает ротик, язычок выдвигается слегка вперед, боковые края сворачиваются вверх.</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29" name="Рисунок 29" descr="Упражнение Тру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пражнение Трубка"/>
                    <pic:cNvPicPr>
                      <a:picLocks noChangeAspect="1" noChangeArrowheads="1"/>
                    </pic:cNvPicPr>
                  </pic:nvPicPr>
                  <pic:blipFill>
                    <a:blip r:embed="rId49"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Грибок</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Нужно широко открыть ротик, присосать кончик язычка к верхнему небу. Если положение самостоятельно удержать сложно, сначала помогайте пальцами.</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30" name="Рисунок 30" descr="Упражнение Гри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пражнение Грибок"/>
                    <pic:cNvPicPr>
                      <a:picLocks noChangeAspect="1" noChangeArrowheads="1"/>
                    </pic:cNvPicPr>
                  </pic:nvPicPr>
                  <pic:blipFill>
                    <a:blip r:embed="rId50"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71" w:lineRule="atLeast"/>
        <w:textAlignment w:val="baseline"/>
        <w:outlineLvl w:val="1"/>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Упражнения для нижней челюсти</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Задания для нижней челюсти помогают развить подвижность артикуляционного аппарата. Упражнения желательно выполнять в медленном темпе, напрягая мышцы лица. Если нужно произносить гласные, проговаривайте их подчеркнуто четко. На начальном этапе помогайте ребенку счетом вслух для удержания позы нужное время.</w:t>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Птенчик</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Перед началом выполнения задания договоритесь с ребенком о быстром ритме работы, упражнение делайте в хорошем темпе.</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Ребенок должен широко открывать ротик, натягивая уголки губ. Язычок высовывать нельзя. После удержания позы, нижняя челюсть быстро захлопывается.</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31" name="Рисунок 31" descr="Упражнение Пте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пражнение Птенец"/>
                    <pic:cNvPicPr>
                      <a:picLocks noChangeAspect="1" noChangeArrowheads="1"/>
                    </pic:cNvPicPr>
                  </pic:nvPicPr>
                  <pic:blipFill>
                    <a:blip r:embed="rId51"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Акула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 xml:space="preserve">Основная цель: отработка движения челюстей в разные стороны. </w:t>
      </w:r>
      <w:proofErr w:type="gramStart"/>
      <w:r w:rsidRPr="00E24828">
        <w:rPr>
          <w:rFonts w:ascii="Times New Roman" w:eastAsia="Times New Roman" w:hAnsi="Times New Roman" w:cs="Times New Roman"/>
          <w:color w:val="000000"/>
          <w:sz w:val="28"/>
          <w:szCs w:val="28"/>
          <w:lang w:eastAsia="ru-RU"/>
        </w:rPr>
        <w:t>Сначала рот открывается, далее челюсть двигается по плану: вправо – возвращается на место – влево – вниз – вперед – вверх (рот закрыт, губы сомкнуты).</w:t>
      </w:r>
      <w:proofErr w:type="gramEnd"/>
      <w:r w:rsidRPr="00E24828">
        <w:rPr>
          <w:rFonts w:ascii="Times New Roman" w:eastAsia="Times New Roman" w:hAnsi="Times New Roman" w:cs="Times New Roman"/>
          <w:color w:val="000000"/>
          <w:sz w:val="28"/>
          <w:szCs w:val="28"/>
          <w:lang w:eastAsia="ru-RU"/>
        </w:rPr>
        <w:t xml:space="preserve">  Резких движений делать нельзя во </w:t>
      </w:r>
      <w:proofErr w:type="spellStart"/>
      <w:r w:rsidRPr="00E24828">
        <w:rPr>
          <w:rFonts w:ascii="Times New Roman" w:eastAsia="Times New Roman" w:hAnsi="Times New Roman" w:cs="Times New Roman"/>
          <w:color w:val="000000"/>
          <w:sz w:val="28"/>
          <w:szCs w:val="28"/>
          <w:lang w:eastAsia="ru-RU"/>
        </w:rPr>
        <w:t>избежания</w:t>
      </w:r>
      <w:proofErr w:type="spellEnd"/>
      <w:r w:rsidRPr="00E24828">
        <w:rPr>
          <w:rFonts w:ascii="Times New Roman" w:eastAsia="Times New Roman" w:hAnsi="Times New Roman" w:cs="Times New Roman"/>
          <w:color w:val="000000"/>
          <w:sz w:val="28"/>
          <w:szCs w:val="28"/>
          <w:lang w:eastAsia="ru-RU"/>
        </w:rPr>
        <w:t xml:space="preserve"> вывихов и травм. Ритм выполнения задания отсчитывает учитель.</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32" name="Рисунок 32" descr="Упражнение Ак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пражнение Акула"/>
                    <pic:cNvPicPr>
                      <a:picLocks noChangeAspect="1" noChangeArrowheads="1"/>
                    </pic:cNvPicPr>
                  </pic:nvPicPr>
                  <pic:blipFill>
                    <a:blip r:embed="rId52"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bdr w:val="none" w:sz="0" w:space="0" w:color="auto" w:frame="1"/>
          <w:lang w:eastAsia="ru-RU"/>
        </w:rPr>
      </w:pP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lastRenderedPageBreak/>
        <w:t>Обезьянка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Ротик нужно открыть максимально сильно, нижнюю челюсть тяните в них к груди. Язычок одновременно тянется к подбородку.</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33" name="Рисунок 33" descr="Упражнение Обезья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пражнение Обезьянка "/>
                    <pic:cNvPicPr>
                      <a:picLocks noChangeAspect="1" noChangeArrowheads="1"/>
                    </pic:cNvPicPr>
                  </pic:nvPicPr>
                  <pic:blipFill>
                    <a:blip r:embed="rId53"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FFFFF"/>
        <w:spacing w:after="0" w:line="252" w:lineRule="atLeast"/>
        <w:textAlignment w:val="baseline"/>
        <w:outlineLvl w:val="2"/>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bdr w:val="none" w:sz="0" w:space="0" w:color="auto" w:frame="1"/>
          <w:lang w:eastAsia="ru-RU"/>
        </w:rPr>
        <w:t>Силач</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Широко открываем ротик. Представляем, что к подбородку привязали гирю, ее нужно поднять силой нижней челюсти. Рот закрываем медленно с усилием, напрягая мускулатуру лица.</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noProof/>
          <w:color w:val="000000"/>
          <w:sz w:val="28"/>
          <w:szCs w:val="28"/>
          <w:lang w:eastAsia="ru-RU"/>
        </w:rPr>
        <w:drawing>
          <wp:inline distT="0" distB="0" distL="0" distR="0">
            <wp:extent cx="6287770" cy="4192270"/>
            <wp:effectExtent l="19050" t="0" r="0" b="0"/>
            <wp:docPr id="34" name="Рисунок 34" descr="Упражнение Сил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пражнение Силач"/>
                    <pic:cNvPicPr>
                      <a:picLocks noChangeAspect="1" noChangeArrowheads="1"/>
                    </pic:cNvPicPr>
                  </pic:nvPicPr>
                  <pic:blipFill>
                    <a:blip r:embed="rId54" cstate="print"/>
                    <a:srcRect/>
                    <a:stretch>
                      <a:fillRect/>
                    </a:stretch>
                  </pic:blipFill>
                  <pic:spPr bwMode="auto">
                    <a:xfrm>
                      <a:off x="0" y="0"/>
                      <a:ext cx="6287770" cy="4192270"/>
                    </a:xfrm>
                    <a:prstGeom prst="rect">
                      <a:avLst/>
                    </a:prstGeom>
                    <a:noFill/>
                    <a:ln w="9525">
                      <a:noFill/>
                      <a:miter lim="800000"/>
                      <a:headEnd/>
                      <a:tailEnd/>
                    </a:ln>
                  </pic:spPr>
                </pic:pic>
              </a:graphicData>
            </a:graphic>
          </wp:inline>
        </w:drawing>
      </w:r>
    </w:p>
    <w:p w:rsidR="00E24828" w:rsidRPr="00E24828" w:rsidRDefault="00E24828" w:rsidP="00E24828">
      <w:pPr>
        <w:shd w:val="clear" w:color="auto" w:fill="F8F8F8"/>
        <w:spacing w:after="234" w:line="215" w:lineRule="atLeast"/>
        <w:textAlignment w:val="baseline"/>
        <w:rPr>
          <w:rFonts w:ascii="Times New Roman" w:eastAsia="Times New Roman" w:hAnsi="Times New Roman" w:cs="Times New Roman"/>
          <w:color w:val="666666"/>
          <w:sz w:val="28"/>
          <w:szCs w:val="28"/>
          <w:lang w:eastAsia="ru-RU"/>
        </w:rPr>
      </w:pPr>
      <w:r w:rsidRPr="00E24828">
        <w:rPr>
          <w:rFonts w:ascii="Times New Roman" w:eastAsia="Times New Roman" w:hAnsi="Times New Roman" w:cs="Times New Roman"/>
          <w:color w:val="666666"/>
          <w:sz w:val="28"/>
          <w:szCs w:val="28"/>
          <w:lang w:eastAsia="ru-RU"/>
        </w:rPr>
        <w:lastRenderedPageBreak/>
        <w:t>Читайте также:</w:t>
      </w:r>
    </w:p>
    <w:p w:rsidR="00E24828" w:rsidRPr="00E24828" w:rsidRDefault="00E24828" w:rsidP="00E24828">
      <w:pPr>
        <w:shd w:val="clear" w:color="auto" w:fill="F8F8F8"/>
        <w:spacing w:after="187" w:line="215" w:lineRule="atLeast"/>
        <w:textAlignment w:val="baseline"/>
        <w:rPr>
          <w:rFonts w:ascii="Times New Roman" w:eastAsia="Times New Roman" w:hAnsi="Times New Roman" w:cs="Times New Roman"/>
          <w:color w:val="666666"/>
          <w:sz w:val="28"/>
          <w:szCs w:val="28"/>
          <w:lang w:eastAsia="ru-RU"/>
        </w:rPr>
      </w:pPr>
      <w:hyperlink r:id="rId55" w:tgtFrame="_blank" w:history="1">
        <w:r w:rsidRPr="00E24828">
          <w:rPr>
            <w:rFonts w:ascii="Times New Roman" w:eastAsia="Times New Roman" w:hAnsi="Times New Roman" w:cs="Times New Roman"/>
            <w:color w:val="D24454"/>
            <w:sz w:val="28"/>
            <w:szCs w:val="28"/>
            <w:u w:val="single"/>
            <w:lang w:eastAsia="ru-RU"/>
          </w:rPr>
          <w:t xml:space="preserve">Комплекс артикуляционной гимнастики на звук </w:t>
        </w:r>
        <w:proofErr w:type="gramStart"/>
        <w:r w:rsidRPr="00E24828">
          <w:rPr>
            <w:rFonts w:ascii="Times New Roman" w:eastAsia="Times New Roman" w:hAnsi="Times New Roman" w:cs="Times New Roman"/>
            <w:color w:val="D24454"/>
            <w:sz w:val="28"/>
            <w:szCs w:val="28"/>
            <w:u w:val="single"/>
            <w:lang w:eastAsia="ru-RU"/>
          </w:rPr>
          <w:t>Р</w:t>
        </w:r>
        <w:proofErr w:type="gramEnd"/>
      </w:hyperlink>
      <w:r w:rsidRPr="00E24828">
        <w:rPr>
          <w:rFonts w:ascii="Times New Roman" w:eastAsia="Times New Roman" w:hAnsi="Times New Roman" w:cs="Times New Roman"/>
          <w:color w:val="666666"/>
          <w:sz w:val="28"/>
          <w:szCs w:val="28"/>
          <w:lang w:eastAsia="ru-RU"/>
        </w:rPr>
        <w:br/>
      </w:r>
      <w:hyperlink r:id="rId56" w:tgtFrame="_blank" w:history="1">
        <w:r w:rsidRPr="00E24828">
          <w:rPr>
            <w:rFonts w:ascii="Times New Roman" w:eastAsia="Times New Roman" w:hAnsi="Times New Roman" w:cs="Times New Roman"/>
            <w:color w:val="D24454"/>
            <w:sz w:val="28"/>
            <w:szCs w:val="28"/>
            <w:u w:val="single"/>
            <w:lang w:eastAsia="ru-RU"/>
          </w:rPr>
          <w:t>Комплекс артикуляционной гимнастики на звук Л</w:t>
        </w:r>
      </w:hyperlink>
      <w:r w:rsidRPr="00E24828">
        <w:rPr>
          <w:rFonts w:ascii="Times New Roman" w:eastAsia="Times New Roman" w:hAnsi="Times New Roman" w:cs="Times New Roman"/>
          <w:color w:val="666666"/>
          <w:sz w:val="28"/>
          <w:szCs w:val="28"/>
          <w:lang w:eastAsia="ru-RU"/>
        </w:rPr>
        <w:br/>
      </w:r>
      <w:hyperlink r:id="rId57" w:tgtFrame="_blank" w:history="1">
        <w:r w:rsidRPr="00E24828">
          <w:rPr>
            <w:rFonts w:ascii="Times New Roman" w:eastAsia="Times New Roman" w:hAnsi="Times New Roman" w:cs="Times New Roman"/>
            <w:color w:val="D24454"/>
            <w:sz w:val="28"/>
            <w:szCs w:val="28"/>
            <w:u w:val="single"/>
            <w:lang w:eastAsia="ru-RU"/>
          </w:rPr>
          <w:t>Комплекс артикуляционной гимнастики на свистящие звуки</w:t>
        </w:r>
      </w:hyperlink>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 xml:space="preserve">Рано начатая коррекционная работа по устранению дизартрии может дать хорошие результаты, если на успех будут настроены родители, сам больной. На полное восстановление речи возможно только при стертой форме нарушения, в остальных </w:t>
      </w:r>
      <w:proofErr w:type="gramStart"/>
      <w:r w:rsidRPr="00E24828">
        <w:rPr>
          <w:rFonts w:ascii="Times New Roman" w:eastAsia="Times New Roman" w:hAnsi="Times New Roman" w:cs="Times New Roman"/>
          <w:color w:val="000000"/>
          <w:sz w:val="28"/>
          <w:szCs w:val="28"/>
          <w:lang w:eastAsia="ru-RU"/>
        </w:rPr>
        <w:t>случаях</w:t>
      </w:r>
      <w:proofErr w:type="gramEnd"/>
      <w:r w:rsidRPr="00E24828">
        <w:rPr>
          <w:rFonts w:ascii="Times New Roman" w:eastAsia="Times New Roman" w:hAnsi="Times New Roman" w:cs="Times New Roman"/>
          <w:color w:val="000000"/>
          <w:sz w:val="28"/>
          <w:szCs w:val="28"/>
          <w:lang w:eastAsia="ru-RU"/>
        </w:rPr>
        <w:t xml:space="preserve"> возможно добиться только улучшения состояния. Однако даже такой результат положительно скажется на социализации ребенка, уровне овладения навыками грамотности в школе.</w:t>
      </w:r>
    </w:p>
    <w:p w:rsidR="00E24828" w:rsidRPr="00E24828" w:rsidRDefault="00E24828" w:rsidP="00E24828">
      <w:pPr>
        <w:shd w:val="clear" w:color="auto" w:fill="FFFFFF"/>
        <w:spacing w:after="234" w:line="240" w:lineRule="auto"/>
        <w:textAlignment w:val="baseline"/>
        <w:rPr>
          <w:rFonts w:ascii="Times New Roman" w:eastAsia="Times New Roman" w:hAnsi="Times New Roman" w:cs="Times New Roman"/>
          <w:color w:val="000000"/>
          <w:sz w:val="28"/>
          <w:szCs w:val="28"/>
          <w:lang w:eastAsia="ru-RU"/>
        </w:rPr>
      </w:pPr>
      <w:r w:rsidRPr="00E24828">
        <w:rPr>
          <w:rFonts w:ascii="Times New Roman" w:eastAsia="Times New Roman" w:hAnsi="Times New Roman" w:cs="Times New Roman"/>
          <w:color w:val="000000"/>
          <w:sz w:val="28"/>
          <w:szCs w:val="28"/>
          <w:lang w:eastAsia="ru-RU"/>
        </w:rPr>
        <w:t> </w:t>
      </w:r>
    </w:p>
    <w:p w:rsidR="008C6B69" w:rsidRPr="00E24828" w:rsidRDefault="00E24828">
      <w:pPr>
        <w:rPr>
          <w:rFonts w:ascii="Times New Roman" w:hAnsi="Times New Roman" w:cs="Times New Roman"/>
          <w:sz w:val="28"/>
          <w:szCs w:val="28"/>
        </w:rPr>
      </w:pPr>
    </w:p>
    <w:sectPr w:rsidR="008C6B69" w:rsidRPr="00E24828" w:rsidSect="00E24828">
      <w:pgSz w:w="11906" w:h="16838"/>
      <w:pgMar w:top="284"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33E4E"/>
    <w:multiLevelType w:val="multilevel"/>
    <w:tmpl w:val="D182F4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300257"/>
    <w:multiLevelType w:val="multilevel"/>
    <w:tmpl w:val="FE42E1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B87329"/>
    <w:multiLevelType w:val="multilevel"/>
    <w:tmpl w:val="62DA99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2B6DBB"/>
    <w:multiLevelType w:val="multilevel"/>
    <w:tmpl w:val="E6281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5B5812"/>
    <w:multiLevelType w:val="multilevel"/>
    <w:tmpl w:val="01C06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DF0421"/>
    <w:multiLevelType w:val="multilevel"/>
    <w:tmpl w:val="159A0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BDF3C2F"/>
    <w:multiLevelType w:val="multilevel"/>
    <w:tmpl w:val="514C58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2"/>
  </w:num>
  <w:num w:numId="4">
    <w:abstractNumId w:val="6"/>
  </w:num>
  <w:num w:numId="5">
    <w:abstractNumId w:val="0"/>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compat/>
  <w:rsids>
    <w:rsidRoot w:val="00E24828"/>
    <w:rsid w:val="00A4217E"/>
    <w:rsid w:val="00DB1E0F"/>
    <w:rsid w:val="00E24828"/>
    <w:rsid w:val="00F81D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17E"/>
  </w:style>
  <w:style w:type="paragraph" w:styleId="1">
    <w:name w:val="heading 1"/>
    <w:basedOn w:val="a"/>
    <w:link w:val="10"/>
    <w:uiPriority w:val="9"/>
    <w:qFormat/>
    <w:rsid w:val="00E248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2482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2482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482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2482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24828"/>
    <w:rPr>
      <w:rFonts w:ascii="Times New Roman" w:eastAsia="Times New Roman" w:hAnsi="Times New Roman" w:cs="Times New Roman"/>
      <w:b/>
      <w:bCs/>
      <w:sz w:val="27"/>
      <w:szCs w:val="27"/>
      <w:lang w:eastAsia="ru-RU"/>
    </w:rPr>
  </w:style>
  <w:style w:type="paragraph" w:customStyle="1" w:styleId="toctitle">
    <w:name w:val="toc_title"/>
    <w:basedOn w:val="a"/>
    <w:rsid w:val="00E248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24828"/>
    <w:rPr>
      <w:color w:val="0000FF"/>
      <w:u w:val="single"/>
    </w:rPr>
  </w:style>
  <w:style w:type="character" w:customStyle="1" w:styleId="tocnumber">
    <w:name w:val="toc_number"/>
    <w:basedOn w:val="a0"/>
    <w:rsid w:val="00E24828"/>
  </w:style>
  <w:style w:type="paragraph" w:styleId="a4">
    <w:name w:val="Normal (Web)"/>
    <w:basedOn w:val="a"/>
    <w:uiPriority w:val="99"/>
    <w:semiHidden/>
    <w:unhideWhenUsed/>
    <w:rsid w:val="00E248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248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48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3654469">
      <w:bodyDiv w:val="1"/>
      <w:marLeft w:val="0"/>
      <w:marRight w:val="0"/>
      <w:marTop w:val="0"/>
      <w:marBottom w:val="0"/>
      <w:divBdr>
        <w:top w:val="none" w:sz="0" w:space="0" w:color="auto"/>
        <w:left w:val="none" w:sz="0" w:space="0" w:color="auto"/>
        <w:bottom w:val="none" w:sz="0" w:space="0" w:color="auto"/>
        <w:right w:val="none" w:sz="0" w:space="0" w:color="auto"/>
      </w:divBdr>
      <w:divsChild>
        <w:div w:id="582298949">
          <w:marLeft w:val="0"/>
          <w:marRight w:val="0"/>
          <w:marTop w:val="47"/>
          <w:marBottom w:val="234"/>
          <w:divBdr>
            <w:top w:val="none" w:sz="0" w:space="0" w:color="auto"/>
            <w:left w:val="none" w:sz="0" w:space="0" w:color="auto"/>
            <w:bottom w:val="none" w:sz="0" w:space="0" w:color="auto"/>
            <w:right w:val="none" w:sz="0" w:space="0" w:color="auto"/>
          </w:divBdr>
        </w:div>
        <w:div w:id="164133986">
          <w:marLeft w:val="0"/>
          <w:marRight w:val="0"/>
          <w:marTop w:val="75"/>
          <w:marBottom w:val="75"/>
          <w:divBdr>
            <w:top w:val="none" w:sz="0" w:space="0" w:color="auto"/>
            <w:left w:val="none" w:sz="0" w:space="0" w:color="auto"/>
            <w:bottom w:val="none" w:sz="0" w:space="0" w:color="auto"/>
            <w:right w:val="none" w:sz="0" w:space="0" w:color="auto"/>
          </w:divBdr>
          <w:divsChild>
            <w:div w:id="1875532193">
              <w:marLeft w:val="0"/>
              <w:marRight w:val="0"/>
              <w:marTop w:val="0"/>
              <w:marBottom w:val="0"/>
              <w:divBdr>
                <w:top w:val="none" w:sz="0" w:space="0" w:color="auto"/>
                <w:left w:val="none" w:sz="0" w:space="0" w:color="auto"/>
                <w:bottom w:val="none" w:sz="0" w:space="0" w:color="auto"/>
                <w:right w:val="none" w:sz="0" w:space="0" w:color="auto"/>
              </w:divBdr>
              <w:divsChild>
                <w:div w:id="10641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9113">
          <w:blockQuote w:val="1"/>
          <w:marLeft w:val="0"/>
          <w:marRight w:val="0"/>
          <w:marTop w:val="187"/>
          <w:marBottom w:val="187"/>
          <w:divBdr>
            <w:top w:val="none" w:sz="0" w:space="0" w:color="auto"/>
            <w:left w:val="none" w:sz="0" w:space="0" w:color="auto"/>
            <w:bottom w:val="none" w:sz="0" w:space="0" w:color="auto"/>
            <w:right w:val="none" w:sz="0" w:space="0" w:color="auto"/>
          </w:divBdr>
        </w:div>
        <w:div w:id="352462971">
          <w:blockQuote w:val="1"/>
          <w:marLeft w:val="0"/>
          <w:marRight w:val="0"/>
          <w:marTop w:val="187"/>
          <w:marBottom w:val="187"/>
          <w:divBdr>
            <w:top w:val="none" w:sz="0" w:space="0" w:color="auto"/>
            <w:left w:val="none" w:sz="0" w:space="0" w:color="auto"/>
            <w:bottom w:val="none" w:sz="0" w:space="0" w:color="auto"/>
            <w:right w:val="none" w:sz="0" w:space="0" w:color="auto"/>
          </w:divBdr>
        </w:div>
        <w:div w:id="1590890295">
          <w:marLeft w:val="0"/>
          <w:marRight w:val="0"/>
          <w:marTop w:val="75"/>
          <w:marBottom w:val="75"/>
          <w:divBdr>
            <w:top w:val="none" w:sz="0" w:space="0" w:color="auto"/>
            <w:left w:val="none" w:sz="0" w:space="0" w:color="auto"/>
            <w:bottom w:val="none" w:sz="0" w:space="0" w:color="auto"/>
            <w:right w:val="none" w:sz="0" w:space="0" w:color="auto"/>
          </w:divBdr>
          <w:divsChild>
            <w:div w:id="550844182">
              <w:marLeft w:val="0"/>
              <w:marRight w:val="0"/>
              <w:marTop w:val="0"/>
              <w:marBottom w:val="0"/>
              <w:divBdr>
                <w:top w:val="none" w:sz="0" w:space="0" w:color="auto"/>
                <w:left w:val="none" w:sz="0" w:space="0" w:color="auto"/>
                <w:bottom w:val="none" w:sz="0" w:space="0" w:color="auto"/>
                <w:right w:val="none" w:sz="0" w:space="0" w:color="auto"/>
              </w:divBdr>
              <w:divsChild>
                <w:div w:id="3225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4183">
          <w:marLeft w:val="0"/>
          <w:marRight w:val="0"/>
          <w:marTop w:val="75"/>
          <w:marBottom w:val="75"/>
          <w:divBdr>
            <w:top w:val="none" w:sz="0" w:space="0" w:color="auto"/>
            <w:left w:val="none" w:sz="0" w:space="0" w:color="auto"/>
            <w:bottom w:val="none" w:sz="0" w:space="0" w:color="auto"/>
            <w:right w:val="none" w:sz="0" w:space="0" w:color="auto"/>
          </w:divBdr>
          <w:divsChild>
            <w:div w:id="482700152">
              <w:marLeft w:val="0"/>
              <w:marRight w:val="0"/>
              <w:marTop w:val="0"/>
              <w:marBottom w:val="0"/>
              <w:divBdr>
                <w:top w:val="none" w:sz="0" w:space="0" w:color="auto"/>
                <w:left w:val="none" w:sz="0" w:space="0" w:color="auto"/>
                <w:bottom w:val="none" w:sz="0" w:space="0" w:color="auto"/>
                <w:right w:val="none" w:sz="0" w:space="0" w:color="auto"/>
              </w:divBdr>
              <w:divsChild>
                <w:div w:id="12404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6456">
          <w:blockQuote w:val="1"/>
          <w:marLeft w:val="0"/>
          <w:marRight w:val="0"/>
          <w:marTop w:val="187"/>
          <w:marBottom w:val="187"/>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rechi.ru/razvitie-rechi/artikulyatsionnaya-gimnastika-pri-dizartrii" TargetMode="External"/><Relationship Id="rId18" Type="http://schemas.openxmlformats.org/officeDocument/2006/relationships/hyperlink" Target="https://orechi.ru/razvitie-rechi/artikulyatsionnaya-gimnastika-pri-dizartrii" TargetMode="External"/><Relationship Id="rId26" Type="http://schemas.openxmlformats.org/officeDocument/2006/relationships/hyperlink" Target="https://orechi.ru/razvitie-rechi/artikulyatsionnaya-gimnastika-pri-dizartrii" TargetMode="External"/><Relationship Id="rId39" Type="http://schemas.openxmlformats.org/officeDocument/2006/relationships/image" Target="media/image5.jpeg"/><Relationship Id="rId21" Type="http://schemas.openxmlformats.org/officeDocument/2006/relationships/hyperlink" Target="https://orechi.ru/razvitie-rechi/artikulyatsionnaya-gimnastika-pri-dizartrii" TargetMode="External"/><Relationship Id="rId34" Type="http://schemas.openxmlformats.org/officeDocument/2006/relationships/hyperlink" Target="https://orechi.ru/razvitie-rechi/artikulyatsionnaya-gimnastika"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yperlink" Target="https://orechi.ru/razvitie-rechi/artikulyatsionnaya-gimnastika-na-zvuk-r" TargetMode="External"/><Relationship Id="rId7" Type="http://schemas.openxmlformats.org/officeDocument/2006/relationships/hyperlink" Target="https://orechi.ru/razvitie-rechi/artikulyatsionnaya-gimnastika-pri-dizartrii" TargetMode="External"/><Relationship Id="rId12" Type="http://schemas.openxmlformats.org/officeDocument/2006/relationships/hyperlink" Target="https://orechi.ru/razvitie-rechi/artikulyatsionnaya-gimnastika-pri-dizartrii" TargetMode="External"/><Relationship Id="rId17" Type="http://schemas.openxmlformats.org/officeDocument/2006/relationships/hyperlink" Target="https://orechi.ru/razvitie-rechi/artikulyatsionnaya-gimnastika-pri-dizartrii" TargetMode="External"/><Relationship Id="rId25" Type="http://schemas.openxmlformats.org/officeDocument/2006/relationships/hyperlink" Target="https://orechi.ru/razvitie-rechi/artikulyatsionnaya-gimnastika-pri-dizartrii" TargetMode="External"/><Relationship Id="rId33" Type="http://schemas.openxmlformats.org/officeDocument/2006/relationships/hyperlink" Target="https://orechi.ru/korrektsiya/logopedicheskij-massazh-pri-dizartrii-v-kartinkah"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rechi.ru/razvitie-rechi/artikulyatsionnaya-gimnastika-pri-dizartrii" TargetMode="External"/><Relationship Id="rId20" Type="http://schemas.openxmlformats.org/officeDocument/2006/relationships/hyperlink" Target="https://orechi.ru/razvitie-rechi/artikulyatsionnaya-gimnastika-pri-dizartrii" TargetMode="External"/><Relationship Id="rId29" Type="http://schemas.openxmlformats.org/officeDocument/2006/relationships/hyperlink" Target="https://orechi.ru/razvitie-rechi/artikulyatsionnaya-gimnastika-pri-dizartrii" TargetMode="External"/><Relationship Id="rId41" Type="http://schemas.openxmlformats.org/officeDocument/2006/relationships/image" Target="media/image7.jpeg"/><Relationship Id="rId54"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orechi.ru/razvitie-rechi/artikulyatsionnaya-gimnastika-pri-dizartrii" TargetMode="External"/><Relationship Id="rId11" Type="http://schemas.openxmlformats.org/officeDocument/2006/relationships/hyperlink" Target="https://orechi.ru/razvitie-rechi/artikulyatsionnaya-gimnastika-pri-dizartrii" TargetMode="External"/><Relationship Id="rId24" Type="http://schemas.openxmlformats.org/officeDocument/2006/relationships/hyperlink" Target="https://orechi.ru/razvitie-rechi/artikulyatsionnaya-gimnastika-pri-dizartrii" TargetMode="External"/><Relationship Id="rId32" Type="http://schemas.openxmlformats.org/officeDocument/2006/relationships/hyperlink" Target="https://orechi.ru/narusheniya-rechi/dizartriya"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hyperlink" Target="https://orechi.ru/razvitie-rechi/artikulyatsionnaya-gimnastika-pri-dizartrii" TargetMode="External"/><Relationship Id="rId15" Type="http://schemas.openxmlformats.org/officeDocument/2006/relationships/hyperlink" Target="https://orechi.ru/razvitie-rechi/artikulyatsionnaya-gimnastika-pri-dizartrii" TargetMode="External"/><Relationship Id="rId23" Type="http://schemas.openxmlformats.org/officeDocument/2006/relationships/hyperlink" Target="https://orechi.ru/razvitie-rechi/artikulyatsionnaya-gimnastika-pri-dizartrii" TargetMode="External"/><Relationship Id="rId28" Type="http://schemas.openxmlformats.org/officeDocument/2006/relationships/hyperlink" Target="https://orechi.ru/razvitie-rechi/artikulyatsionnaya-gimnastika-pri-dizartrii" TargetMode="Externa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hyperlink" Target="https://orechi.ru/razvitie-rechi/artikulyatsionnaya-gimnastika-dlya-svistyashhih-zvukov" TargetMode="External"/><Relationship Id="rId10" Type="http://schemas.openxmlformats.org/officeDocument/2006/relationships/hyperlink" Target="https://orechi.ru/razvitie-rechi/artikulyatsionnaya-gimnastika-pri-dizartrii" TargetMode="External"/><Relationship Id="rId19" Type="http://schemas.openxmlformats.org/officeDocument/2006/relationships/hyperlink" Target="https://orechi.ru/razvitie-rechi/artikulyatsionnaya-gimnastika-pri-dizartrii" TargetMode="External"/><Relationship Id="rId31" Type="http://schemas.openxmlformats.org/officeDocument/2006/relationships/hyperlink" Target="https://orechi.ru/razvitie-rechi/artikulyatsionnaya-gimnastika-pri-dizartrii" TargetMode="External"/><Relationship Id="rId44" Type="http://schemas.openxmlformats.org/officeDocument/2006/relationships/image" Target="media/image10.jpeg"/><Relationship Id="rId52"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orechi.ru/razvitie-rechi/artikulyatsionnaya-gimnastika-pri-dizartrii" TargetMode="External"/><Relationship Id="rId14" Type="http://schemas.openxmlformats.org/officeDocument/2006/relationships/hyperlink" Target="https://orechi.ru/razvitie-rechi/artikulyatsionnaya-gimnastika-pri-dizartrii" TargetMode="External"/><Relationship Id="rId22" Type="http://schemas.openxmlformats.org/officeDocument/2006/relationships/hyperlink" Target="https://orechi.ru/razvitie-rechi/artikulyatsionnaya-gimnastika-pri-dizartrii" TargetMode="External"/><Relationship Id="rId27" Type="http://schemas.openxmlformats.org/officeDocument/2006/relationships/hyperlink" Target="https://orechi.ru/razvitie-rechi/artikulyatsionnaya-gimnastika-pri-dizartrii" TargetMode="External"/><Relationship Id="rId30" Type="http://schemas.openxmlformats.org/officeDocument/2006/relationships/hyperlink" Target="https://orechi.ru/razvitie-rechi/artikulyatsionnaya-gimnastika-pri-dizartrii" TargetMode="External"/><Relationship Id="rId35" Type="http://schemas.openxmlformats.org/officeDocument/2006/relationships/image" Target="media/image1.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yperlink" Target="https://orechi.ru/razvitie-rechi/artikulyatsionnaya-gimnastika-na-zvuk-l-v-kartinkah" TargetMode="External"/><Relationship Id="rId8" Type="http://schemas.openxmlformats.org/officeDocument/2006/relationships/hyperlink" Target="https://orechi.ru/razvitie-rechi/artikulyatsionnaya-gimnastika-pri-dizartrii" TargetMode="External"/><Relationship Id="rId51" Type="http://schemas.openxmlformats.org/officeDocument/2006/relationships/image" Target="media/image1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1982</Words>
  <Characters>11302</Characters>
  <Application>Microsoft Office Word</Application>
  <DocSecurity>0</DocSecurity>
  <Lines>94</Lines>
  <Paragraphs>26</Paragraphs>
  <ScaleCrop>false</ScaleCrop>
  <Company>Microsoft</Company>
  <LinksUpToDate>false</LinksUpToDate>
  <CharactersWithSpaces>13258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2019-10-11T07:41:00Z</dcterms:created>
  <dcterms:modified xsi:type="dcterms:W3CDTF">2019-10-11T07:46:00Z</dcterms:modified>
</cp:coreProperties>
</file>